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72" w:rsidRPr="00330D18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УТВЕРЖДАЮ:</w:t>
      </w:r>
    </w:p>
    <w:p w:rsidR="00E81072" w:rsidRPr="00330D18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BE8">
        <w:rPr>
          <w:rFonts w:ascii="Times New Roman" w:hAnsi="Times New Roman" w:cs="Times New Roman"/>
          <w:sz w:val="20"/>
          <w:szCs w:val="20"/>
        </w:rPr>
        <w:t>Глава</w:t>
      </w:r>
      <w:r w:rsidRPr="00330D18">
        <w:rPr>
          <w:rFonts w:ascii="Times New Roman" w:hAnsi="Times New Roman" w:cs="Times New Roman"/>
          <w:sz w:val="20"/>
          <w:szCs w:val="20"/>
        </w:rPr>
        <w:t xml:space="preserve"> Хасанского городского поселения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30D18">
        <w:rPr>
          <w:rFonts w:ascii="Times New Roman" w:hAnsi="Times New Roman" w:cs="Times New Roman"/>
          <w:sz w:val="20"/>
          <w:szCs w:val="20"/>
        </w:rPr>
        <w:t>председатель комиссии</w:t>
      </w:r>
      <w:r>
        <w:rPr>
          <w:rFonts w:ascii="Times New Roman" w:hAnsi="Times New Roman" w:cs="Times New Roman"/>
          <w:sz w:val="20"/>
          <w:szCs w:val="20"/>
        </w:rPr>
        <w:t xml:space="preserve"> по подготовке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и проведению торгов</w:t>
      </w:r>
      <w:r w:rsidRPr="00330D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земельных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участков, находящихся в муниципальной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собственности и государственная 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или права на заключение договора аренды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таких земельных участков 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__________</w:t>
      </w:r>
      <w:r w:rsidR="00297BE8">
        <w:rPr>
          <w:rFonts w:ascii="Times New Roman" w:hAnsi="Times New Roman" w:cs="Times New Roman"/>
          <w:sz w:val="20"/>
          <w:szCs w:val="20"/>
        </w:rPr>
        <w:t>_________          И.В. Степанов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b/>
        </w:rPr>
      </w:pPr>
    </w:p>
    <w:p w:rsidR="00E81072" w:rsidRDefault="00E81072" w:rsidP="00C2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616" w:rsidRPr="00C26A65" w:rsidRDefault="004A409F" w:rsidP="00C2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2</w:t>
      </w:r>
      <w:bookmarkStart w:id="0" w:name="_GoBack"/>
      <w:bookmarkEnd w:id="0"/>
    </w:p>
    <w:p w:rsidR="000A5D99" w:rsidRDefault="000A5D99" w:rsidP="000A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заявок, поступивших на участие в аукционе по продаже здания</w:t>
      </w:r>
    </w:p>
    <w:p w:rsidR="000A5D99" w:rsidRDefault="000A5D99" w:rsidP="000A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детского дома с земельным участком, находящегося в собственности </w:t>
      </w:r>
    </w:p>
    <w:p w:rsidR="000A5D99" w:rsidRPr="00F219F4" w:rsidRDefault="000A5D99" w:rsidP="000A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Хасанского городского поселения</w:t>
      </w:r>
    </w:p>
    <w:p w:rsidR="00196826" w:rsidRDefault="00196826" w:rsidP="00A16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6A65" w:rsidRPr="00285804" w:rsidRDefault="00C26A65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 xml:space="preserve">пгт Хасан  </w:t>
      </w:r>
      <w:r w:rsidR="00330859" w:rsidRPr="00285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A5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5804">
        <w:rPr>
          <w:rFonts w:ascii="Times New Roman" w:hAnsi="Times New Roman" w:cs="Times New Roman"/>
          <w:sz w:val="24"/>
          <w:szCs w:val="24"/>
        </w:rPr>
        <w:t xml:space="preserve"> </w:t>
      </w:r>
      <w:r w:rsidR="000A5D99">
        <w:rPr>
          <w:rFonts w:ascii="Times New Roman" w:hAnsi="Times New Roman" w:cs="Times New Roman"/>
          <w:sz w:val="24"/>
          <w:szCs w:val="24"/>
        </w:rPr>
        <w:t>11 декабря</w:t>
      </w:r>
      <w:r w:rsidR="00D30245" w:rsidRPr="00285804">
        <w:rPr>
          <w:rFonts w:ascii="Times New Roman" w:hAnsi="Times New Roman" w:cs="Times New Roman"/>
          <w:sz w:val="24"/>
          <w:szCs w:val="24"/>
        </w:rPr>
        <w:t xml:space="preserve"> 2017</w:t>
      </w:r>
      <w:r w:rsidR="00330859" w:rsidRPr="002858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30859" w:rsidRPr="00285804" w:rsidRDefault="000A5D99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заседания: 10</w:t>
      </w:r>
      <w:r w:rsidR="00330859" w:rsidRPr="00285804">
        <w:rPr>
          <w:rFonts w:ascii="Times New Roman" w:hAnsi="Times New Roman" w:cs="Times New Roman"/>
          <w:sz w:val="24"/>
          <w:szCs w:val="24"/>
        </w:rPr>
        <w:t>:00 часов</w:t>
      </w:r>
    </w:p>
    <w:p w:rsidR="00330859" w:rsidRPr="00285804" w:rsidRDefault="00330859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59" w:rsidRPr="00285804" w:rsidRDefault="00330859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 xml:space="preserve">Присутствовали: комиссия по </w:t>
      </w:r>
      <w:r w:rsidR="000A5D99">
        <w:rPr>
          <w:rFonts w:ascii="Times New Roman" w:hAnsi="Times New Roman" w:cs="Times New Roman"/>
          <w:sz w:val="24"/>
          <w:szCs w:val="24"/>
        </w:rPr>
        <w:t>приватизации имущества, находящегося в собственности Хасанского городского поселения</w:t>
      </w:r>
    </w:p>
    <w:p w:rsidR="00330859" w:rsidRDefault="00330859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859" w:rsidTr="00330859">
        <w:tc>
          <w:tcPr>
            <w:tcW w:w="4785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Иван Владимирович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30859" w:rsidTr="00330859">
        <w:tc>
          <w:tcPr>
            <w:tcW w:w="4785" w:type="dxa"/>
          </w:tcPr>
          <w:p w:rsidR="00330859" w:rsidRPr="00285804" w:rsidRDefault="00F219F4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Ногтикова Екатерина Леонидовна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330859" w:rsidTr="00330859">
        <w:tc>
          <w:tcPr>
            <w:tcW w:w="4785" w:type="dxa"/>
          </w:tcPr>
          <w:p w:rsidR="00330859" w:rsidRPr="00285804" w:rsidRDefault="00F219F4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F4">
              <w:rPr>
                <w:rFonts w:ascii="Times New Roman" w:hAnsi="Times New Roman" w:cs="Times New Roman"/>
                <w:sz w:val="24"/>
                <w:szCs w:val="24"/>
              </w:rPr>
              <w:t>Доронина Наталья Вячеславовна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97BE8" w:rsidTr="00330859">
        <w:tc>
          <w:tcPr>
            <w:tcW w:w="4785" w:type="dxa"/>
          </w:tcPr>
          <w:p w:rsidR="00297BE8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7BE8" w:rsidRPr="00285804" w:rsidRDefault="00F219F4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65247A" w:rsidTr="00330859">
        <w:tc>
          <w:tcPr>
            <w:tcW w:w="4785" w:type="dxa"/>
          </w:tcPr>
          <w:p w:rsidR="0065247A" w:rsidRPr="0065247A" w:rsidRDefault="0065247A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Аненко Людмила Викторовна</w:t>
            </w:r>
          </w:p>
        </w:tc>
        <w:tc>
          <w:tcPr>
            <w:tcW w:w="4786" w:type="dxa"/>
          </w:tcPr>
          <w:p w:rsidR="0065247A" w:rsidRDefault="0065247A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AA" w:rsidTr="00330859">
        <w:tc>
          <w:tcPr>
            <w:tcW w:w="4785" w:type="dxa"/>
          </w:tcPr>
          <w:p w:rsidR="00AA32AA" w:rsidRDefault="00AA32AA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Андрей Викторивич</w:t>
            </w:r>
          </w:p>
        </w:tc>
        <w:tc>
          <w:tcPr>
            <w:tcW w:w="4786" w:type="dxa"/>
          </w:tcPr>
          <w:p w:rsidR="00AA32AA" w:rsidRDefault="00AA32AA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859" w:rsidRPr="00330859" w:rsidRDefault="00330859" w:rsidP="00330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B27" w:rsidRPr="00285804" w:rsidRDefault="00330859" w:rsidP="0033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804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C63B27" w:rsidRPr="00285804" w:rsidRDefault="00C63B27" w:rsidP="0033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462" w:rsidRDefault="00AA32AA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заявок, поступивших на участие в аукционе по продаже здания детского дома с земельным участком, находящегося в собственности Хасанского городского поселения</w:t>
      </w:r>
      <w:r w:rsidR="00274324">
        <w:rPr>
          <w:rFonts w:ascii="Times New Roman" w:hAnsi="Times New Roman" w:cs="Times New Roman"/>
          <w:sz w:val="24"/>
          <w:szCs w:val="24"/>
        </w:rPr>
        <w:t>.</w:t>
      </w:r>
    </w:p>
    <w:p w:rsidR="00274324" w:rsidRDefault="00274324" w:rsidP="009C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BA0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Решение муниципального комитета Хасанского городского поселения от 07.11.2017 № 46</w:t>
      </w:r>
      <w:r w:rsidR="009C6BA0">
        <w:rPr>
          <w:rFonts w:ascii="Times New Roman" w:hAnsi="Times New Roman" w:cs="Times New Roman"/>
          <w:sz w:val="24"/>
          <w:szCs w:val="24"/>
        </w:rPr>
        <w:t xml:space="preserve"> «Об утверждении условий приватизации имущества, находящегося в собственности Хасанского городского поселения на 2017-2019 гг», постановление администрации Хасанского городского поселения от 09.11.2017 № 149 «</w:t>
      </w:r>
      <w:r w:rsidR="009C6BA0" w:rsidRPr="009C6BA0">
        <w:rPr>
          <w:rFonts w:ascii="Times New Roman" w:hAnsi="Times New Roman" w:cs="Times New Roman"/>
          <w:sz w:val="24"/>
          <w:szCs w:val="24"/>
        </w:rPr>
        <w:t>Об организации и проведени</w:t>
      </w:r>
      <w:r w:rsidR="009C6BA0">
        <w:rPr>
          <w:rFonts w:ascii="Times New Roman" w:hAnsi="Times New Roman" w:cs="Times New Roman"/>
          <w:sz w:val="24"/>
          <w:szCs w:val="24"/>
        </w:rPr>
        <w:t xml:space="preserve">и открытого аукциона по продаже муниципального имущества </w:t>
      </w:r>
      <w:r w:rsidR="009C6BA0" w:rsidRPr="009C6BA0">
        <w:rPr>
          <w:rFonts w:ascii="Times New Roman" w:hAnsi="Times New Roman" w:cs="Times New Roman"/>
          <w:sz w:val="24"/>
          <w:szCs w:val="24"/>
        </w:rPr>
        <w:t>Хасанского городского поселения</w:t>
      </w:r>
      <w:r w:rsidR="009C6BA0">
        <w:rPr>
          <w:rFonts w:ascii="Times New Roman" w:hAnsi="Times New Roman" w:cs="Times New Roman"/>
          <w:sz w:val="24"/>
          <w:szCs w:val="24"/>
        </w:rPr>
        <w:t>».</w:t>
      </w:r>
    </w:p>
    <w:p w:rsidR="009C6BA0" w:rsidRDefault="009C6BA0" w:rsidP="009C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было размещено на официальном сайте Хасанского городского поселения и на официальном сайте Российской Федерации для размещения информации о проведении торгов от 09.11.2017.</w:t>
      </w:r>
    </w:p>
    <w:p w:rsidR="009C6BA0" w:rsidRPr="009C6BA0" w:rsidRDefault="009C6BA0" w:rsidP="009C6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A0">
        <w:rPr>
          <w:rFonts w:ascii="Times New Roman" w:hAnsi="Times New Roman" w:cs="Times New Roman"/>
          <w:b/>
          <w:sz w:val="24"/>
          <w:szCs w:val="24"/>
        </w:rPr>
        <w:t>Предмет аукциона: Лот № 1</w:t>
      </w:r>
    </w:p>
    <w:p w:rsidR="009C6BA0" w:rsidRDefault="009C6BA0" w:rsidP="009C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BA0">
        <w:rPr>
          <w:rFonts w:ascii="Times New Roman" w:hAnsi="Times New Roman" w:cs="Times New Roman"/>
          <w:sz w:val="24"/>
          <w:szCs w:val="24"/>
        </w:rPr>
        <w:t xml:space="preserve">Здание детского дома, назначение: учебное, 2- этажное, 1986 года ввода в эксплуатацию, кадастровый (или условный) номер: 25-25-11/006/2009-369, общая площадь 1124,9 кв. м., с земельным участком с кадастровым номером:25:20:320101:5 общей площадью 4896 кв. м., категория земель: земли населенных пунктов расположенных по адресу: Приморский край, Хасанский район, пгт Хасан, ул. Хасанская, д. 1А. Здание принадлежит на праве собственности муниципальному образованию Хасанскому </w:t>
      </w:r>
      <w:r w:rsidRPr="009C6BA0">
        <w:rPr>
          <w:rFonts w:ascii="Times New Roman" w:hAnsi="Times New Roman" w:cs="Times New Roman"/>
          <w:sz w:val="24"/>
          <w:szCs w:val="24"/>
        </w:rPr>
        <w:lastRenderedPageBreak/>
        <w:t>городскому  поселению Хасанского муниципального района Приморского края, что подтверждается Свидетельством о государственной регистрации права от 27.01.2010 года № 25-25-11/015/2009-314. Земельный участок принадлежит на праве собственности муниципальному образованию Хасанскому городскому поселению Хасанского муниципального района Приморского края, что подтверждается Выпиской из Единого государственного реестра прав на недвижимое имущество и сделок с ним, удостоверяющей проведенную регистрацию прав от 09.09.2016 года № 25-25/001-25/019/302/2016-421/1</w:t>
      </w:r>
    </w:p>
    <w:p w:rsidR="009C6BA0" w:rsidRDefault="009C6BA0" w:rsidP="009C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Обременение: нет.</w:t>
      </w:r>
    </w:p>
    <w:p w:rsidR="00370560" w:rsidRPr="00370560" w:rsidRDefault="00370560" w:rsidP="0037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0560"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3 593 786,00 с учетом НДС (три миллиона пятьсот девяносто три тысячи семьсот восемьдесят шесть) рублей 00 копеек (в том числе здание: детского дома в сумме   2 740 440 (два миллиона семьсот сорок тысяч четыреста сорок) рублей 00 копеек, из которых НДС – 418033,22 (четыреста восемнадцать тысяч тридцать три) рубля 22 копейки; и земельный участок в сумме 853 346 (восемьсот пятьдесят три тысячи триста сорок шесть) рублей 00 копеек  – без учета НДС)  согласно отчету об оценке стоимости объектов оценки Хасанского городского поселения Хасанского муниципального района Приморского края от 19.09.2017 года № 077, выполненного ИП Отрок Александр Афанасьевич Центр независимой оценки собственности «АПИ – Уссури»;</w:t>
      </w:r>
    </w:p>
    <w:p w:rsidR="00370560" w:rsidRPr="00370560" w:rsidRDefault="00370560" w:rsidP="0037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370560">
        <w:rPr>
          <w:rFonts w:ascii="Times New Roman" w:hAnsi="Times New Roman" w:cs="Times New Roman"/>
          <w:sz w:val="24"/>
          <w:szCs w:val="24"/>
        </w:rPr>
        <w:t xml:space="preserve"> (20% от начальной цены) – 718 757,2 (семьсот восемнадцать тысяч семьсот пятьдесят семь) рублей 20 копеек с учетом НДС.</w:t>
      </w:r>
    </w:p>
    <w:p w:rsidR="009C6BA0" w:rsidRDefault="00370560" w:rsidP="0037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370560">
        <w:rPr>
          <w:rFonts w:ascii="Times New Roman" w:hAnsi="Times New Roman" w:cs="Times New Roman"/>
          <w:sz w:val="24"/>
          <w:szCs w:val="24"/>
        </w:rPr>
        <w:t xml:space="preserve"> (5% от начальной цены) – 179 689,3 (сто семьдесят девять тысяч шестьсот восемьдесят девять) рублей 03 копейки с учетом НДС.</w:t>
      </w:r>
    </w:p>
    <w:p w:rsidR="00370560" w:rsidRDefault="00370560" w:rsidP="0037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имущества ранее на торги не выставлялось.</w:t>
      </w:r>
    </w:p>
    <w:p w:rsidR="00370560" w:rsidRDefault="00370560" w:rsidP="0037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– аукцион, открытый по составу участников, с подачей предложений по цене имущества в открытой форме.</w:t>
      </w:r>
    </w:p>
    <w:p w:rsidR="00370560" w:rsidRDefault="00370560" w:rsidP="0037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 администрацией Хасанского городского поселения по рабочим дням с 09.00 часов до 13.00 часов и с 14.00 часов до 17.00 часов, начиная с 15 ноября 2017 года по 11 декабря 2017 года (включительно) по адресу: Приморский край, Хасанский район, пгт Хасан, ул. Вокзальная, д. 7 здание администрации Хасанского городского поселения, телефон: 8(42331) 45 4 34.</w:t>
      </w:r>
    </w:p>
    <w:p w:rsidR="00370560" w:rsidRDefault="00370560" w:rsidP="0037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70560">
        <w:rPr>
          <w:rFonts w:ascii="Times New Roman" w:hAnsi="Times New Roman" w:cs="Times New Roman"/>
          <w:sz w:val="24"/>
          <w:szCs w:val="24"/>
        </w:rPr>
        <w:t>ассмотрения заявок и признания претендентов участниками аукциона 13 декабря 2017 года в 10 часов 00 минут по адресу: Приморский край, Хасанский район, пгт Хасан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Хасанского городского поселения в </w:t>
      </w:r>
      <w:r w:rsidRPr="00370560">
        <w:rPr>
          <w:rFonts w:ascii="Times New Roman" w:hAnsi="Times New Roman" w:cs="Times New Roman"/>
          <w:sz w:val="24"/>
          <w:szCs w:val="24"/>
        </w:rPr>
        <w:t>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об организации продажи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имущества на аукционе</w:t>
      </w:r>
      <w:r w:rsidRPr="003705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утвержденным по</w:t>
      </w:r>
      <w:r>
        <w:rPr>
          <w:rFonts w:ascii="Times New Roman" w:hAnsi="Times New Roman" w:cs="Times New Roman"/>
          <w:sz w:val="24"/>
          <w:szCs w:val="24"/>
        </w:rPr>
        <w:t>становлением Правительства Росс</w:t>
      </w:r>
      <w:r w:rsidRPr="00370560">
        <w:rPr>
          <w:rFonts w:ascii="Times New Roman" w:hAnsi="Times New Roman" w:cs="Times New Roman"/>
          <w:sz w:val="24"/>
          <w:szCs w:val="24"/>
        </w:rPr>
        <w:t>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12.08.2002 г. №</w:t>
      </w:r>
      <w:r w:rsidRPr="00370560">
        <w:rPr>
          <w:rFonts w:ascii="Times New Roman" w:hAnsi="Times New Roman" w:cs="Times New Roman"/>
          <w:sz w:val="24"/>
          <w:szCs w:val="24"/>
        </w:rPr>
        <w:t xml:space="preserve"> 585.</w:t>
      </w:r>
    </w:p>
    <w:p w:rsidR="00370560" w:rsidRDefault="00370560" w:rsidP="0009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окончания, указанного в информационном сооб</w:t>
      </w:r>
      <w:r w:rsidRPr="00370560">
        <w:rPr>
          <w:rFonts w:ascii="Times New Roman" w:hAnsi="Times New Roman" w:cs="Times New Roman"/>
          <w:sz w:val="24"/>
          <w:szCs w:val="24"/>
        </w:rPr>
        <w:t>щении</w:t>
      </w:r>
      <w:r>
        <w:rPr>
          <w:rFonts w:ascii="Times New Roman" w:hAnsi="Times New Roman" w:cs="Times New Roman"/>
          <w:sz w:val="24"/>
          <w:szCs w:val="24"/>
        </w:rPr>
        <w:t xml:space="preserve"> о про</w:t>
      </w:r>
      <w:r w:rsidRPr="00370560">
        <w:rPr>
          <w:rFonts w:ascii="Times New Roman" w:hAnsi="Times New Roman" w:cs="Times New Roman"/>
          <w:sz w:val="24"/>
          <w:szCs w:val="24"/>
        </w:rPr>
        <w:t>даже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 xml:space="preserve">имущества, срока подачи заявок на участие в </w:t>
      </w:r>
      <w:r w:rsidR="00097303" w:rsidRPr="00370560">
        <w:rPr>
          <w:rFonts w:ascii="Times New Roman" w:hAnsi="Times New Roman" w:cs="Times New Roman"/>
          <w:sz w:val="24"/>
          <w:szCs w:val="24"/>
        </w:rPr>
        <w:t>аукционе</w:t>
      </w:r>
      <w:r w:rsidR="00097303" w:rsidRPr="00097303">
        <w:rPr>
          <w:rFonts w:ascii="Times New Roman" w:hAnsi="Times New Roman" w:cs="Times New Roman"/>
          <w:sz w:val="24"/>
          <w:szCs w:val="24"/>
        </w:rPr>
        <w:t xml:space="preserve"> по продаже муниципального</w:t>
      </w:r>
      <w:r w:rsidR="00097303">
        <w:rPr>
          <w:rFonts w:ascii="Times New Roman" w:hAnsi="Times New Roman" w:cs="Times New Roman"/>
          <w:sz w:val="24"/>
          <w:szCs w:val="24"/>
        </w:rPr>
        <w:t xml:space="preserve"> имущества не было зарегистрировано ни одной заявки. </w:t>
      </w:r>
    </w:p>
    <w:p w:rsidR="00097303" w:rsidRPr="00097303" w:rsidRDefault="00097303" w:rsidP="000973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03">
        <w:rPr>
          <w:rFonts w:ascii="Times New Roman" w:hAnsi="Times New Roman" w:cs="Times New Roman"/>
          <w:b/>
          <w:sz w:val="24"/>
          <w:szCs w:val="24"/>
        </w:rPr>
        <w:t>Комиссия приняла решение:</w:t>
      </w:r>
    </w:p>
    <w:p w:rsidR="00097303" w:rsidRPr="00097303" w:rsidRDefault="00097303" w:rsidP="0009730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303">
        <w:rPr>
          <w:rFonts w:ascii="Times New Roman" w:hAnsi="Times New Roman" w:cs="Times New Roman"/>
          <w:sz w:val="24"/>
          <w:szCs w:val="24"/>
        </w:rPr>
        <w:t>Признать аукцион по продаже м</w:t>
      </w:r>
      <w:r>
        <w:rPr>
          <w:rFonts w:ascii="Times New Roman" w:hAnsi="Times New Roman" w:cs="Times New Roman"/>
          <w:sz w:val="24"/>
          <w:szCs w:val="24"/>
        </w:rPr>
        <w:t>униципального имущества</w:t>
      </w:r>
      <w:r w:rsidRPr="00097303"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 xml:space="preserve"> детского дома</w:t>
      </w:r>
      <w:r w:rsidRPr="00097303">
        <w:rPr>
          <w:rFonts w:ascii="Times New Roman" w:hAnsi="Times New Roman" w:cs="Times New Roman"/>
          <w:sz w:val="24"/>
          <w:szCs w:val="24"/>
        </w:rPr>
        <w:t xml:space="preserve"> с земельным участком несостоявшимся.</w:t>
      </w:r>
    </w:p>
    <w:p w:rsidR="00097303" w:rsidRDefault="00097303" w:rsidP="0009730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303">
        <w:rPr>
          <w:rFonts w:ascii="Times New Roman" w:hAnsi="Times New Roman" w:cs="Times New Roman"/>
          <w:sz w:val="24"/>
          <w:szCs w:val="24"/>
        </w:rPr>
        <w:t>Организатору аукциона в течение 30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03">
        <w:rPr>
          <w:rFonts w:ascii="Times New Roman" w:hAnsi="Times New Roman" w:cs="Times New Roman"/>
          <w:sz w:val="24"/>
          <w:szCs w:val="24"/>
        </w:rPr>
        <w:t>объявить о продаже муниципального имущества посредством публичного предложения.</w:t>
      </w:r>
    </w:p>
    <w:p w:rsidR="00097303" w:rsidRDefault="00097303" w:rsidP="0009730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7303" w:rsidRDefault="00097303" w:rsidP="0009730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97303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7303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03">
        <w:rPr>
          <w:rFonts w:ascii="Times New Roman" w:hAnsi="Times New Roman" w:cs="Times New Roman"/>
          <w:sz w:val="24"/>
          <w:szCs w:val="24"/>
        </w:rPr>
        <w:t>нет</w:t>
      </w:r>
    </w:p>
    <w:p w:rsidR="00097303" w:rsidRPr="00097303" w:rsidRDefault="00097303" w:rsidP="0009730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7303" w:rsidRDefault="00097303" w:rsidP="0009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3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астоящий протокол разместить на официальном сайте </w:t>
      </w:r>
      <w:r w:rsidRPr="00097303">
        <w:rPr>
          <w:rFonts w:ascii="Times New Roman" w:hAnsi="Times New Roman" w:cs="Times New Roman"/>
          <w:sz w:val="24"/>
          <w:szCs w:val="24"/>
        </w:rPr>
        <w:t>в сети</w:t>
      </w:r>
      <w:r>
        <w:rPr>
          <w:rFonts w:ascii="Times New Roman" w:hAnsi="Times New Roman" w:cs="Times New Roman"/>
          <w:sz w:val="24"/>
          <w:szCs w:val="24"/>
        </w:rPr>
        <w:t xml:space="preserve"> интернет (torgi.gov.ru) не позднее рабочего дня, следующего за днем подписания протокола</w:t>
      </w:r>
      <w:r w:rsidRPr="00097303">
        <w:rPr>
          <w:rFonts w:ascii="Times New Roman" w:hAnsi="Times New Roman" w:cs="Times New Roman"/>
          <w:sz w:val="24"/>
          <w:szCs w:val="24"/>
        </w:rPr>
        <w:t>.</w:t>
      </w:r>
    </w:p>
    <w:p w:rsidR="00097303" w:rsidRDefault="00097303" w:rsidP="0009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303" w:rsidRPr="00097303" w:rsidRDefault="00097303" w:rsidP="00097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303"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лет.</w:t>
      </w:r>
    </w:p>
    <w:p w:rsidR="00370560" w:rsidRDefault="00370560" w:rsidP="0037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DDA" w:rsidRPr="00C63B27" w:rsidRDefault="00C63B27" w:rsidP="00551E4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Выступила </w:t>
      </w:r>
    </w:p>
    <w:p w:rsidR="00C63B27" w:rsidRPr="00285804" w:rsidRDefault="00371DDA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С</w:t>
      </w:r>
      <w:r w:rsidR="00A2223C">
        <w:rPr>
          <w:rFonts w:ascii="Times New Roman" w:hAnsi="Times New Roman" w:cs="Times New Roman"/>
          <w:sz w:val="24"/>
          <w:szCs w:val="24"/>
        </w:rPr>
        <w:t>екретарь комиссии Доронина Н.В.</w:t>
      </w:r>
      <w:r w:rsidRPr="00285804">
        <w:rPr>
          <w:rFonts w:ascii="Times New Roman" w:hAnsi="Times New Roman" w:cs="Times New Roman"/>
          <w:sz w:val="24"/>
          <w:szCs w:val="24"/>
        </w:rPr>
        <w:t xml:space="preserve">, которая предложила завершить заседание </w:t>
      </w:r>
      <w:r w:rsidRPr="00285804">
        <w:rPr>
          <w:rFonts w:ascii="Times New Roman" w:hAnsi="Times New Roman" w:cs="Times New Roman"/>
          <w:color w:val="2C2C2C"/>
          <w:sz w:val="24"/>
          <w:szCs w:val="24"/>
        </w:rPr>
        <w:t>в связи с рассмотрением всех вопросов повестки дня.</w:t>
      </w:r>
    </w:p>
    <w:p w:rsidR="00C63B27" w:rsidRPr="00285804" w:rsidRDefault="00844C01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Заседание окончено в </w:t>
      </w:r>
      <w:r w:rsidR="00097303">
        <w:rPr>
          <w:rFonts w:ascii="Times New Roman" w:hAnsi="Times New Roman" w:cs="Times New Roman"/>
          <w:color w:val="2C2C2C"/>
          <w:sz w:val="24"/>
          <w:szCs w:val="24"/>
        </w:rPr>
        <w:t>11:5</w:t>
      </w:r>
      <w:r>
        <w:rPr>
          <w:rFonts w:ascii="Times New Roman" w:hAnsi="Times New Roman" w:cs="Times New Roman"/>
          <w:color w:val="2C2C2C"/>
          <w:sz w:val="24"/>
          <w:szCs w:val="24"/>
        </w:rPr>
        <w:t>5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часов.</w:t>
      </w:r>
    </w:p>
    <w:p w:rsidR="00371DDA" w:rsidRPr="00097303" w:rsidRDefault="00371DDA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C2C2C"/>
          <w:sz w:val="26"/>
          <w:szCs w:val="26"/>
        </w:rPr>
      </w:pPr>
      <w:r w:rsidRPr="00097303">
        <w:rPr>
          <w:rFonts w:ascii="Times New Roman" w:hAnsi="Times New Roman" w:cs="Times New Roman"/>
          <w:b/>
          <w:color w:val="2C2C2C"/>
          <w:sz w:val="26"/>
          <w:szCs w:val="26"/>
        </w:rPr>
        <w:t>Подписи:</w:t>
      </w:r>
    </w:p>
    <w:p w:rsidR="00844C01" w:rsidRDefault="00844C01" w:rsidP="00285804">
      <w:pPr>
        <w:pStyle w:val="a4"/>
        <w:spacing w:after="0" w:line="240" w:lineRule="auto"/>
        <w:ind w:left="0" w:firstLine="567"/>
        <w:jc w:val="both"/>
        <w:rPr>
          <w:rFonts w:ascii="Verdana" w:hAnsi="Verdana"/>
          <w:b/>
          <w:color w:val="2C2C2C"/>
        </w:rPr>
      </w:pPr>
    </w:p>
    <w:p w:rsidR="00844C01" w:rsidRPr="00844C01" w:rsidRDefault="00844C01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844C01">
        <w:rPr>
          <w:rFonts w:ascii="Times New Roman" w:hAnsi="Times New Roman" w:cs="Times New Roman"/>
          <w:color w:val="2C2C2C"/>
          <w:sz w:val="24"/>
          <w:szCs w:val="24"/>
        </w:rPr>
        <w:t xml:space="preserve">Степанов И.В. -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председатель комиссии               </w:t>
      </w:r>
      <w:r w:rsidR="00097303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AB63F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A2223C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___________________</w:t>
      </w:r>
    </w:p>
    <w:p w:rsidR="00371DDA" w:rsidRPr="00285804" w:rsidRDefault="00371DDA" w:rsidP="00285804">
      <w:pPr>
        <w:spacing w:after="0" w:line="240" w:lineRule="auto"/>
        <w:jc w:val="both"/>
        <w:rPr>
          <w:rFonts w:ascii="Verdana" w:hAnsi="Verdana"/>
          <w:color w:val="2C2C2C"/>
        </w:rPr>
      </w:pPr>
    </w:p>
    <w:p w:rsidR="00371DDA" w:rsidRPr="00285804" w:rsidRDefault="00A2223C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Ногтикова Е.Л.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– заместитель председателя           </w:t>
      </w:r>
      <w:r w:rsidR="00844C0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 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>___________________</w:t>
      </w:r>
    </w:p>
    <w:p w:rsidR="00285804" w:rsidRPr="00285804" w:rsidRDefault="00844C01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371DDA" w:rsidRPr="00285804" w:rsidRDefault="00A222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Доронина Н.В.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– секретарь комиссии                     </w:t>
      </w:r>
      <w:r w:rsidR="00097303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844C0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>___________________</w:t>
      </w:r>
    </w:p>
    <w:p w:rsidR="00371DDA" w:rsidRPr="00285804" w:rsidRDefault="00A222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371DDA" w:rsidRDefault="00097303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Злобин А.В. 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   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>– член комиссии</w:t>
      </w:r>
      <w:r w:rsidR="00A2223C">
        <w:rPr>
          <w:rFonts w:ascii="Verdana" w:hAnsi="Verdana"/>
          <w:color w:val="2C2C2C"/>
        </w:rPr>
        <w:t xml:space="preserve">                     </w:t>
      </w:r>
      <w:r>
        <w:rPr>
          <w:rFonts w:ascii="Verdana" w:hAnsi="Verdana"/>
          <w:color w:val="2C2C2C"/>
        </w:rPr>
        <w:t xml:space="preserve">    </w:t>
      </w:r>
      <w:r w:rsidR="00A2223C">
        <w:rPr>
          <w:rFonts w:ascii="Verdana" w:hAnsi="Verdana"/>
          <w:color w:val="2C2C2C"/>
        </w:rPr>
        <w:t xml:space="preserve"> </w:t>
      </w:r>
      <w:r w:rsidR="00FD318A">
        <w:rPr>
          <w:rFonts w:ascii="Verdana" w:hAnsi="Verdana"/>
          <w:color w:val="2C2C2C"/>
        </w:rPr>
        <w:t>_________________</w:t>
      </w:r>
    </w:p>
    <w:p w:rsidR="00AB63F7" w:rsidRDefault="00AB63F7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</w:p>
    <w:p w:rsidR="00AB63F7" w:rsidRPr="00AB63F7" w:rsidRDefault="00A222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Аненко Л.В.</w:t>
      </w:r>
      <w:r w:rsidR="00AB63F7">
        <w:rPr>
          <w:rFonts w:ascii="Times New Roman" w:hAnsi="Times New Roman" w:cs="Times New Roman"/>
          <w:color w:val="2C2C2C"/>
          <w:sz w:val="24"/>
          <w:szCs w:val="24"/>
        </w:rPr>
        <w:t xml:space="preserve">    – член комиссии                              </w:t>
      </w:r>
      <w:r w:rsidR="00097303">
        <w:rPr>
          <w:rFonts w:ascii="Times New Roman" w:hAnsi="Times New Roman" w:cs="Times New Roman"/>
          <w:color w:val="2C2C2C"/>
          <w:sz w:val="24"/>
          <w:szCs w:val="24"/>
        </w:rPr>
        <w:t xml:space="preserve">  </w:t>
      </w:r>
      <w:r w:rsidR="00AB63F7">
        <w:rPr>
          <w:rFonts w:ascii="Times New Roman" w:hAnsi="Times New Roman" w:cs="Times New Roman"/>
          <w:color w:val="2C2C2C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AB63F7">
        <w:rPr>
          <w:rFonts w:ascii="Times New Roman" w:hAnsi="Times New Roman" w:cs="Times New Roman"/>
          <w:color w:val="2C2C2C"/>
          <w:sz w:val="24"/>
          <w:szCs w:val="24"/>
        </w:rPr>
        <w:t>____________________</w:t>
      </w: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</w:p>
    <w:p w:rsidR="00371DDA" w:rsidRPr="00097303" w:rsidRDefault="00371D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C2C2C"/>
          <w:sz w:val="26"/>
          <w:szCs w:val="26"/>
        </w:rPr>
      </w:pPr>
      <w:r w:rsidRPr="00097303">
        <w:rPr>
          <w:rFonts w:ascii="Times New Roman" w:hAnsi="Times New Roman" w:cs="Times New Roman"/>
          <w:b/>
          <w:color w:val="2C2C2C"/>
          <w:sz w:val="26"/>
          <w:szCs w:val="26"/>
        </w:rPr>
        <w:t>Составлен:</w:t>
      </w:r>
    </w:p>
    <w:p w:rsidR="00371DDA" w:rsidRPr="00285804" w:rsidRDefault="00371DDA" w:rsidP="00371D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285804">
        <w:rPr>
          <w:rFonts w:ascii="Times New Roman" w:hAnsi="Times New Roman" w:cs="Times New Roman"/>
          <w:color w:val="2C2C2C"/>
          <w:sz w:val="24"/>
          <w:szCs w:val="24"/>
        </w:rPr>
        <w:t>Секретарем коми</w:t>
      </w:r>
      <w:r w:rsidR="00A2223C">
        <w:rPr>
          <w:rFonts w:ascii="Times New Roman" w:hAnsi="Times New Roman" w:cs="Times New Roman"/>
          <w:color w:val="2C2C2C"/>
          <w:sz w:val="24"/>
          <w:szCs w:val="24"/>
        </w:rPr>
        <w:t>ссии Доронина Н.В</w:t>
      </w:r>
      <w:r w:rsidRPr="00285804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371DDA" w:rsidRPr="00285804" w:rsidRDefault="00097303" w:rsidP="00371D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11.12</w:t>
      </w:r>
      <w:r w:rsidR="00285804">
        <w:rPr>
          <w:rFonts w:ascii="Times New Roman" w:hAnsi="Times New Roman" w:cs="Times New Roman"/>
          <w:color w:val="2C2C2C"/>
          <w:sz w:val="24"/>
          <w:szCs w:val="24"/>
        </w:rPr>
        <w:t>.2017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г</w:t>
      </w:r>
    </w:p>
    <w:p w:rsidR="00E81072" w:rsidRPr="00371DDA" w:rsidRDefault="00AE0A3C" w:rsidP="00AB63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Verdana" w:hAnsi="Verdana"/>
          <w:color w:val="2C2C2C"/>
          <w:sz w:val="20"/>
          <w:szCs w:val="20"/>
        </w:rPr>
        <w:t xml:space="preserve">                                        </w:t>
      </w:r>
    </w:p>
    <w:sectPr w:rsidR="00E81072" w:rsidRPr="0037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58F"/>
    <w:multiLevelType w:val="hybridMultilevel"/>
    <w:tmpl w:val="EBCA4E74"/>
    <w:lvl w:ilvl="0" w:tplc="0BF64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4771B"/>
    <w:multiLevelType w:val="hybridMultilevel"/>
    <w:tmpl w:val="18586788"/>
    <w:lvl w:ilvl="0" w:tplc="7CA43E58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A784F"/>
    <w:multiLevelType w:val="hybridMultilevel"/>
    <w:tmpl w:val="EBCA4E74"/>
    <w:lvl w:ilvl="0" w:tplc="0BF64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7171A9"/>
    <w:multiLevelType w:val="hybridMultilevel"/>
    <w:tmpl w:val="26A25E30"/>
    <w:lvl w:ilvl="0" w:tplc="AAD099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4359E6"/>
    <w:multiLevelType w:val="hybridMultilevel"/>
    <w:tmpl w:val="D542F53E"/>
    <w:lvl w:ilvl="0" w:tplc="A9F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CF"/>
    <w:rsid w:val="00097303"/>
    <w:rsid w:val="000A5D99"/>
    <w:rsid w:val="00126C27"/>
    <w:rsid w:val="0013440B"/>
    <w:rsid w:val="001618DD"/>
    <w:rsid w:val="00196826"/>
    <w:rsid w:val="002504AB"/>
    <w:rsid w:val="00272D61"/>
    <w:rsid w:val="00274324"/>
    <w:rsid w:val="00285804"/>
    <w:rsid w:val="00297BE8"/>
    <w:rsid w:val="002A1F98"/>
    <w:rsid w:val="002D1462"/>
    <w:rsid w:val="00330859"/>
    <w:rsid w:val="00333BD8"/>
    <w:rsid w:val="00370560"/>
    <w:rsid w:val="00371DDA"/>
    <w:rsid w:val="0046500E"/>
    <w:rsid w:val="004A409F"/>
    <w:rsid w:val="00551E47"/>
    <w:rsid w:val="005D37A8"/>
    <w:rsid w:val="005D68C0"/>
    <w:rsid w:val="0065247A"/>
    <w:rsid w:val="00653A4E"/>
    <w:rsid w:val="0073316F"/>
    <w:rsid w:val="00793DE2"/>
    <w:rsid w:val="008231D3"/>
    <w:rsid w:val="0082350B"/>
    <w:rsid w:val="00823687"/>
    <w:rsid w:val="00844C01"/>
    <w:rsid w:val="0088749F"/>
    <w:rsid w:val="00897638"/>
    <w:rsid w:val="008D61A0"/>
    <w:rsid w:val="009C6BA0"/>
    <w:rsid w:val="00A163F4"/>
    <w:rsid w:val="00A2223C"/>
    <w:rsid w:val="00A60DBB"/>
    <w:rsid w:val="00AA32AA"/>
    <w:rsid w:val="00AB63F7"/>
    <w:rsid w:val="00AE0A3C"/>
    <w:rsid w:val="00B13E90"/>
    <w:rsid w:val="00B556CB"/>
    <w:rsid w:val="00BD6910"/>
    <w:rsid w:val="00C26A65"/>
    <w:rsid w:val="00C46E49"/>
    <w:rsid w:val="00C63B27"/>
    <w:rsid w:val="00CA5F15"/>
    <w:rsid w:val="00D15616"/>
    <w:rsid w:val="00D30245"/>
    <w:rsid w:val="00D93A34"/>
    <w:rsid w:val="00E45FBF"/>
    <w:rsid w:val="00E81072"/>
    <w:rsid w:val="00ED7E2F"/>
    <w:rsid w:val="00F219F4"/>
    <w:rsid w:val="00F2440B"/>
    <w:rsid w:val="00F41F14"/>
    <w:rsid w:val="00F547CF"/>
    <w:rsid w:val="00F94A6B"/>
    <w:rsid w:val="00F95676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59FB"/>
  <w15:docId w15:val="{C6B35A18-793F-4F54-930A-0F1B4DA1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0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</cp:lastModifiedBy>
  <cp:revision>14</cp:revision>
  <cp:lastPrinted>2017-11-07T01:31:00Z</cp:lastPrinted>
  <dcterms:created xsi:type="dcterms:W3CDTF">2017-07-12T04:46:00Z</dcterms:created>
  <dcterms:modified xsi:type="dcterms:W3CDTF">2017-12-12T09:01:00Z</dcterms:modified>
</cp:coreProperties>
</file>