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56" w:rsidRPr="00BF6EB6" w:rsidRDefault="00D70856" w:rsidP="00BF6EB6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6EB6">
        <w:rPr>
          <w:rFonts w:ascii="Times New Roman" w:hAnsi="Times New Roman" w:cs="Times New Roman"/>
          <w:sz w:val="26"/>
          <w:szCs w:val="26"/>
          <w:lang w:eastAsia="ru-RU"/>
        </w:rPr>
        <w:t>Администрация Хасанского городского поселения</w:t>
      </w:r>
    </w:p>
    <w:p w:rsidR="00D70856" w:rsidRPr="00BF6EB6" w:rsidRDefault="00D70856" w:rsidP="00BF6EB6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6EB6">
        <w:rPr>
          <w:rFonts w:ascii="Times New Roman" w:hAnsi="Times New Roman" w:cs="Times New Roman"/>
          <w:sz w:val="26"/>
          <w:szCs w:val="26"/>
          <w:lang w:eastAsia="ru-RU"/>
        </w:rPr>
        <w:t>Хасанского муниципального района</w:t>
      </w:r>
    </w:p>
    <w:p w:rsidR="00D70856" w:rsidRPr="00BF6EB6" w:rsidRDefault="00D70856" w:rsidP="00BF6EB6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6EB6">
        <w:rPr>
          <w:rFonts w:ascii="Times New Roman" w:hAnsi="Times New Roman" w:cs="Times New Roman"/>
          <w:sz w:val="26"/>
          <w:szCs w:val="26"/>
          <w:lang w:eastAsia="ru-RU"/>
        </w:rPr>
        <w:t>Приморского края</w:t>
      </w:r>
    </w:p>
    <w:p w:rsidR="00BF6EB6" w:rsidRDefault="00BF6EB6" w:rsidP="00BF6EB6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0856" w:rsidRDefault="00D70856" w:rsidP="00BF6EB6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6EB6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BF6EB6" w:rsidRPr="00BF6EB6" w:rsidRDefault="00BF6EB6" w:rsidP="00BF6EB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0856" w:rsidRPr="00BF6EB6" w:rsidRDefault="00D70856" w:rsidP="00BF6EB6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F6EB6"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BF6EB6">
        <w:rPr>
          <w:rFonts w:ascii="Times New Roman" w:hAnsi="Times New Roman" w:cs="Times New Roman"/>
          <w:sz w:val="26"/>
          <w:szCs w:val="26"/>
          <w:lang w:eastAsia="ru-RU"/>
        </w:rPr>
        <w:t>. Хасан</w:t>
      </w:r>
    </w:p>
    <w:p w:rsidR="00D70856" w:rsidRPr="00D70856" w:rsidRDefault="00D70856" w:rsidP="00D70856">
      <w:pPr>
        <w:spacing w:after="240" w:line="225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D70856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</w:t>
      </w:r>
    </w:p>
    <w:p w:rsidR="00D70856" w:rsidRPr="004445D1" w:rsidRDefault="00D70856" w:rsidP="00D70856">
      <w:pPr>
        <w:spacing w:after="240" w:line="225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4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</w:t>
      </w:r>
      <w:r w:rsidR="002536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4445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.04</w:t>
      </w:r>
      <w:r w:rsidR="00614428" w:rsidRPr="004445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.2018</w:t>
      </w:r>
      <w:r w:rsidR="00AF7E30" w:rsidRPr="004445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F7E30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7E30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7E30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7E30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7E30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7E30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1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F7E30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7E30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7E30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№ </w:t>
      </w:r>
      <w:r w:rsidR="002536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F81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4445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-1</w:t>
      </w:r>
    </w:p>
    <w:p w:rsidR="001B140C" w:rsidRDefault="001B140C" w:rsidP="00D70856">
      <w:pPr>
        <w:spacing w:after="240" w:line="225" w:lineRule="atLeast"/>
        <w:rPr>
          <w:rFonts w:ascii="Times New Roman" w:eastAsia="Times New Roman" w:hAnsi="Times New Roman" w:cs="Times New Roman"/>
          <w:color w:val="474747"/>
          <w:sz w:val="26"/>
          <w:szCs w:val="26"/>
          <w:u w:val="single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B140C" w:rsidTr="001B140C">
        <w:trPr>
          <w:trHeight w:val="1316"/>
        </w:trPr>
        <w:tc>
          <w:tcPr>
            <w:tcW w:w="5070" w:type="dxa"/>
          </w:tcPr>
          <w:p w:rsidR="001B140C" w:rsidRPr="007E5112" w:rsidRDefault="001B140C" w:rsidP="001B1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112">
              <w:rPr>
                <w:sz w:val="24"/>
                <w:szCs w:val="24"/>
                <w:lang w:eastAsia="ru-RU"/>
              </w:rPr>
              <w:t> </w:t>
            </w:r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Pr="006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утверждении  </w:t>
            </w:r>
            <w:r w:rsidRPr="006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6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1B140C" w:rsidRPr="007E5112" w:rsidRDefault="001B140C" w:rsidP="001B1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проверки готовности к отопительному сезону </w:t>
            </w:r>
          </w:p>
          <w:p w:rsidR="001B140C" w:rsidRPr="007E5112" w:rsidRDefault="001B140C" w:rsidP="001B1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годов</w:t>
            </w:r>
            <w:proofErr w:type="gramEnd"/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объектов  расположенных </w:t>
            </w:r>
          </w:p>
          <w:p w:rsidR="001B140C" w:rsidRPr="007E5112" w:rsidRDefault="001B140C" w:rsidP="001B1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Pr="007E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поселения»</w:t>
            </w:r>
          </w:p>
          <w:p w:rsidR="001B140C" w:rsidRDefault="001B140C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color w:val="474747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70856" w:rsidRPr="00D70856" w:rsidRDefault="00D70856" w:rsidP="00D70856">
      <w:pPr>
        <w:spacing w:after="240" w:line="225" w:lineRule="atLeast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</w:p>
    <w:p w:rsidR="00D70856" w:rsidRPr="004445D1" w:rsidRDefault="00D70856" w:rsidP="00915948">
      <w:pPr>
        <w:spacing w:after="240" w:line="2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856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ru-RU"/>
        </w:rPr>
        <w:t> </w:t>
      </w:r>
      <w:r w:rsidR="00BF6EB6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ru-RU"/>
        </w:rPr>
        <w:tab/>
      </w:r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своевременной и качественной подгот</w:t>
      </w:r>
      <w:r w:rsidR="007E5112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овки к отопительному сезону 201</w:t>
      </w:r>
      <w:r w:rsidR="002A59F4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E5112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201</w:t>
      </w:r>
      <w:r w:rsidR="002A59F4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E5112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445D1">
        <w:rPr>
          <w:rFonts w:ascii="Times New Roman" w:hAnsi="Times New Roman" w:cs="Times New Roman"/>
          <w:sz w:val="26"/>
          <w:szCs w:val="26"/>
        </w:rPr>
        <w:t>р</w:t>
      </w:r>
      <w:r w:rsidR="004445D1" w:rsidRPr="004445D1">
        <w:rPr>
          <w:rFonts w:ascii="Times New Roman" w:hAnsi="Times New Roman" w:cs="Times New Roman"/>
          <w:sz w:val="26"/>
          <w:szCs w:val="26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4445D1" w:rsidRPr="00C14DF0">
        <w:rPr>
          <w:sz w:val="26"/>
          <w:szCs w:val="26"/>
        </w:rPr>
        <w:t xml:space="preserve">, </w:t>
      </w:r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распоряжением Адм</w:t>
      </w:r>
      <w:r w:rsidR="00717E71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Пр</w:t>
      </w:r>
      <w:r w:rsidR="004445D1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иморского края от 09</w:t>
      </w:r>
      <w:r w:rsidR="007E5112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="00AD44E5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4445D1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1-ра </w:t>
      </w:r>
      <w:r w:rsidR="004445D1" w:rsidRPr="004445D1">
        <w:rPr>
          <w:rFonts w:ascii="Times New Roman" w:hAnsi="Times New Roman" w:cs="Times New Roman"/>
          <w:sz w:val="26"/>
          <w:szCs w:val="26"/>
        </w:rPr>
        <w:t>«О подготовке топливно-энергетического комплекса и жилищно-коммунального хозяйства Приморского края к работе в отопительный сезон 2018-2019 годов»</w:t>
      </w:r>
      <w:r w:rsidR="00717E71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Уставом </w:t>
      </w:r>
      <w:proofErr w:type="spellStart"/>
      <w:r w:rsidR="00717E71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Хасанского</w:t>
      </w:r>
      <w:proofErr w:type="spellEnd"/>
      <w:r w:rsidR="00717E71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</w:t>
      </w:r>
    </w:p>
    <w:p w:rsidR="00D70856" w:rsidRPr="004445D1" w:rsidRDefault="00D70856" w:rsidP="00D70856">
      <w:pPr>
        <w:spacing w:after="240" w:line="22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70856" w:rsidRPr="004445D1" w:rsidRDefault="005D43DC" w:rsidP="004445D1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70856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.Утвердить Программу проведения проверки готовности к отопительному сезону объектов расположенных на территории </w:t>
      </w:r>
      <w:r w:rsidR="00BF6EB6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Хасанского городского</w:t>
      </w:r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(прилагается</w:t>
      </w:r>
      <w:r w:rsidR="00D70856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0856" w:rsidRPr="004445D1" w:rsidRDefault="005D43DC" w:rsidP="004445D1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0856"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.Настоящее постановление вступает в силу со дня его официального опубликования.</w:t>
      </w:r>
    </w:p>
    <w:p w:rsidR="00D70856" w:rsidRDefault="00D70856" w:rsidP="004445D1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</w:t>
      </w:r>
      <w:proofErr w:type="gramStart"/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  постановления</w:t>
      </w:r>
      <w:proofErr w:type="gramEnd"/>
      <w:r w:rsidRPr="0044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6D6586" w:rsidRDefault="006D6586" w:rsidP="00915948">
      <w:pPr>
        <w:spacing w:after="240" w:line="225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</w:p>
    <w:p w:rsidR="006D6586" w:rsidRDefault="006D6586" w:rsidP="00BF6EB6">
      <w:pPr>
        <w:spacing w:after="240" w:line="225" w:lineRule="atLeast"/>
        <w:ind w:firstLine="708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</w:p>
    <w:p w:rsidR="006D6586" w:rsidRDefault="006D6586" w:rsidP="00BF6EB6">
      <w:pPr>
        <w:spacing w:after="240" w:line="225" w:lineRule="atLeast"/>
        <w:ind w:firstLine="708"/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</w:pPr>
    </w:p>
    <w:p w:rsidR="006D6586" w:rsidRPr="006D6586" w:rsidRDefault="006D6586" w:rsidP="006D658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D6586">
        <w:rPr>
          <w:rFonts w:ascii="Times New Roman" w:hAnsi="Times New Roman" w:cs="Times New Roman"/>
          <w:sz w:val="26"/>
          <w:szCs w:val="26"/>
          <w:lang w:eastAsia="ru-RU"/>
        </w:rPr>
        <w:t>Глава Хасанского городского</w:t>
      </w:r>
    </w:p>
    <w:p w:rsidR="006D6586" w:rsidRPr="006D6586" w:rsidRDefault="004445D1" w:rsidP="006D658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6D6586" w:rsidRPr="006D6586">
        <w:rPr>
          <w:rFonts w:ascii="Times New Roman" w:hAnsi="Times New Roman" w:cs="Times New Roman"/>
          <w:sz w:val="26"/>
          <w:szCs w:val="26"/>
          <w:lang w:eastAsia="ru-RU"/>
        </w:rPr>
        <w:t xml:space="preserve"> И.В.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6586" w:rsidRPr="006D6586">
        <w:rPr>
          <w:rFonts w:ascii="Times New Roman" w:hAnsi="Times New Roman" w:cs="Times New Roman"/>
          <w:sz w:val="26"/>
          <w:szCs w:val="26"/>
          <w:lang w:eastAsia="ru-RU"/>
        </w:rPr>
        <w:t>Степанов</w:t>
      </w:r>
    </w:p>
    <w:p w:rsidR="00D70856" w:rsidRDefault="00D70856" w:rsidP="00717E71">
      <w:pPr>
        <w:spacing w:after="240" w:line="225" w:lineRule="atLeast"/>
        <w:rPr>
          <w:rFonts w:ascii="Tahoma" w:eastAsia="Times New Roman" w:hAnsi="Tahoma" w:cs="Tahoma"/>
          <w:b/>
          <w:bCs/>
          <w:color w:val="474747"/>
          <w:sz w:val="18"/>
          <w:szCs w:val="18"/>
          <w:lang w:eastAsia="ru-RU"/>
        </w:rPr>
      </w:pPr>
      <w:r w:rsidRPr="00D70856">
        <w:rPr>
          <w:rFonts w:ascii="Tahoma" w:eastAsia="Times New Roman" w:hAnsi="Tahoma" w:cs="Tahoma"/>
          <w:b/>
          <w:bCs/>
          <w:color w:val="474747"/>
          <w:sz w:val="18"/>
          <w:szCs w:val="18"/>
          <w:lang w:eastAsia="ru-RU"/>
        </w:rPr>
        <w:t>   </w:t>
      </w:r>
    </w:p>
    <w:p w:rsidR="004445D1" w:rsidRPr="00D70856" w:rsidRDefault="004445D1" w:rsidP="00717E71">
      <w:pPr>
        <w:spacing w:after="240" w:line="225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</w:p>
    <w:p w:rsidR="00620878" w:rsidRDefault="00620878" w:rsidP="00D70856">
      <w:pPr>
        <w:spacing w:after="240" w:line="225" w:lineRule="atLeast"/>
        <w:rPr>
          <w:rFonts w:ascii="Times New Roman" w:eastAsia="Times New Roman" w:hAnsi="Times New Roman" w:cs="Times New Roman"/>
          <w:color w:val="474747"/>
          <w:lang w:eastAsia="ru-RU"/>
        </w:rPr>
      </w:pPr>
    </w:p>
    <w:p w:rsidR="00620878" w:rsidRPr="00620878" w:rsidRDefault="00620878" w:rsidP="0062087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0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</w:t>
      </w:r>
    </w:p>
    <w:p w:rsidR="00620878" w:rsidRPr="00620878" w:rsidRDefault="00620878" w:rsidP="0062087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0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</w:p>
    <w:p w:rsidR="00620878" w:rsidRPr="00620878" w:rsidRDefault="00620878" w:rsidP="0062087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0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</w:t>
      </w:r>
    </w:p>
    <w:p w:rsidR="00620878" w:rsidRPr="00620878" w:rsidRDefault="00620878" w:rsidP="0062087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620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Хасанского</w:t>
      </w:r>
      <w:proofErr w:type="spellEnd"/>
      <w:r w:rsidRPr="00620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поселения</w:t>
      </w:r>
    </w:p>
    <w:p w:rsidR="00620878" w:rsidRPr="00620878" w:rsidRDefault="00620878" w:rsidP="0062087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</w:t>
      </w:r>
      <w:proofErr w:type="gramStart"/>
      <w:r w:rsidR="002536C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20</w:t>
      </w:r>
      <w:r w:rsidR="004445D1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.04.2018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2536C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5</w:t>
      </w:r>
      <w:r w:rsidR="00F815A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6</w:t>
      </w:r>
      <w:r w:rsidR="004445D1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-1</w:t>
      </w:r>
    </w:p>
    <w:p w:rsidR="00620878" w:rsidRPr="00620878" w:rsidRDefault="00620878" w:rsidP="0062087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D70856" w:rsidRPr="00D70856" w:rsidRDefault="00D70856" w:rsidP="00D70856">
      <w:pPr>
        <w:spacing w:after="240" w:line="225" w:lineRule="atLeast"/>
        <w:rPr>
          <w:rFonts w:ascii="Times New Roman" w:eastAsia="Times New Roman" w:hAnsi="Times New Roman" w:cs="Times New Roman"/>
          <w:color w:val="474747"/>
          <w:lang w:eastAsia="ru-RU"/>
        </w:rPr>
      </w:pPr>
      <w:r w:rsidRPr="00D70856">
        <w:rPr>
          <w:rFonts w:ascii="Times New Roman" w:eastAsia="Times New Roman" w:hAnsi="Times New Roman" w:cs="Times New Roman"/>
          <w:color w:val="474747"/>
          <w:lang w:eastAsia="ru-RU"/>
        </w:rPr>
        <w:t xml:space="preserve">                                      </w:t>
      </w:r>
    </w:p>
    <w:p w:rsidR="00D70856" w:rsidRPr="0046285D" w:rsidRDefault="00D70856" w:rsidP="0046285D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46285D">
        <w:rPr>
          <w:rFonts w:ascii="Times New Roman" w:hAnsi="Times New Roman" w:cs="Times New Roman"/>
          <w:lang w:eastAsia="ru-RU"/>
        </w:rPr>
        <w:t>ПРОГРАММА</w:t>
      </w:r>
    </w:p>
    <w:p w:rsidR="00D70856" w:rsidRPr="0008557A" w:rsidRDefault="00D70856" w:rsidP="0046285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8557A">
        <w:rPr>
          <w:rFonts w:ascii="Times New Roman" w:hAnsi="Times New Roman" w:cs="Times New Roman"/>
          <w:sz w:val="26"/>
          <w:szCs w:val="26"/>
          <w:lang w:eastAsia="ru-RU"/>
        </w:rPr>
        <w:t>проведения проверки готовности  к отопительному сезону</w:t>
      </w:r>
    </w:p>
    <w:p w:rsidR="00717E71" w:rsidRPr="0008557A" w:rsidRDefault="0046285D" w:rsidP="00717E71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8557A">
        <w:rPr>
          <w:rFonts w:ascii="Times New Roman" w:hAnsi="Times New Roman" w:cs="Times New Roman"/>
          <w:sz w:val="26"/>
          <w:szCs w:val="26"/>
          <w:lang w:eastAsia="ru-RU"/>
        </w:rPr>
        <w:t>объектов Хасанского городского</w:t>
      </w:r>
      <w:r w:rsidR="00D70856" w:rsidRPr="0008557A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4445D1">
        <w:rPr>
          <w:rFonts w:ascii="Times New Roman" w:hAnsi="Times New Roman" w:cs="Times New Roman"/>
          <w:sz w:val="26"/>
          <w:szCs w:val="26"/>
          <w:lang w:eastAsia="ru-RU"/>
        </w:rPr>
        <w:t xml:space="preserve"> на 2018-2019</w:t>
      </w:r>
      <w:r w:rsidR="00717E71" w:rsidRPr="0008557A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D70856" w:rsidRPr="0046285D" w:rsidRDefault="00D70856" w:rsidP="0046285D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D70856" w:rsidRPr="00D70856" w:rsidRDefault="00D70856" w:rsidP="00D70856">
      <w:pPr>
        <w:spacing w:after="240" w:line="225" w:lineRule="atLeast"/>
        <w:jc w:val="center"/>
        <w:rPr>
          <w:rFonts w:ascii="Times New Roman" w:eastAsia="Times New Roman" w:hAnsi="Times New Roman" w:cs="Times New Roman"/>
          <w:color w:val="474747"/>
          <w:lang w:eastAsia="ru-RU"/>
        </w:rPr>
      </w:pPr>
      <w:r w:rsidRPr="00D70856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 </w:t>
      </w:r>
    </w:p>
    <w:p w:rsidR="00D70856" w:rsidRPr="004445D1" w:rsidRDefault="00D70856" w:rsidP="0046285D">
      <w:pPr>
        <w:spacing w:after="240" w:line="225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45D1">
        <w:rPr>
          <w:rFonts w:ascii="Times New Roman" w:eastAsia="Times New Roman" w:hAnsi="Times New Roman" w:cs="Times New Roman"/>
          <w:b/>
          <w:bCs/>
          <w:lang w:eastAsia="ru-RU"/>
        </w:rPr>
        <w:t>ПАСПОРТ   ПРОГРАММЫ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005"/>
      </w:tblGrid>
      <w:tr w:rsidR="00D70856" w:rsidRPr="00D70856" w:rsidTr="00D70856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подпрограммы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46285D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     «Программа  проверки готовности к отопительному  сезону объек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Хасанского городского поселения»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70856" w:rsidRPr="00D70856" w:rsidTr="00D70856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  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46285D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Своевременная качественная подготовка к отопительному сезону 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Хасанского городского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в соответствии  с требованиями нормативно-правовых документов.</w:t>
            </w:r>
          </w:p>
        </w:tc>
      </w:tr>
      <w:tr w:rsidR="00D70856" w:rsidRPr="00D70856" w:rsidTr="00D70856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  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    Администрация </w:t>
            </w:r>
            <w:r w:rsidR="00FB00E7">
              <w:rPr>
                <w:rFonts w:ascii="Times New Roman" w:eastAsia="Times New Roman" w:hAnsi="Times New Roman" w:cs="Times New Roman"/>
                <w:lang w:eastAsia="ru-RU"/>
              </w:rPr>
              <w:t>Хасанского городского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  </w:t>
            </w:r>
          </w:p>
        </w:tc>
      </w:tr>
      <w:tr w:rsidR="00D70856" w:rsidRPr="00D70856" w:rsidTr="00D70856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разработки 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AF7E30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    Федеральный закон от 28.07.2010 года №190-ФЗ «О теплоснабжении», приказ Министерства  энергетики Российской Федерации от 12.03.2013 года № 103 </w:t>
            </w:r>
            <w:r w:rsidR="004445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Об  утверждении правил  оценки готовности к отопительному периоду», постановление  главы   </w:t>
            </w:r>
            <w:r w:rsidR="00FB00E7">
              <w:rPr>
                <w:rFonts w:ascii="Times New Roman" w:eastAsia="Times New Roman" w:hAnsi="Times New Roman" w:cs="Times New Roman"/>
                <w:lang w:eastAsia="ru-RU"/>
              </w:rPr>
              <w:t>Хасанского городско</w:t>
            </w:r>
            <w:r w:rsidR="006C17C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F815A0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от 18.04.2018 года  №  52-1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«О подготовке  </w:t>
            </w:r>
            <w:r w:rsidR="00921D6E">
              <w:rPr>
                <w:rFonts w:ascii="Times New Roman" w:eastAsia="Times New Roman" w:hAnsi="Times New Roman" w:cs="Times New Roman"/>
                <w:lang w:eastAsia="ru-RU"/>
              </w:rPr>
              <w:t xml:space="preserve">жилищно-коммунального хозяйства и объектов соцкультбыта </w:t>
            </w:r>
            <w:proofErr w:type="spellStart"/>
            <w:r w:rsidR="00921D6E">
              <w:rPr>
                <w:rFonts w:ascii="Times New Roman" w:eastAsia="Times New Roman" w:hAnsi="Times New Roman" w:cs="Times New Roman"/>
                <w:lang w:eastAsia="ru-RU"/>
              </w:rPr>
              <w:t>Хасанского</w:t>
            </w:r>
            <w:proofErr w:type="spellEnd"/>
            <w:r w:rsidR="00921D6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 работе в от</w:t>
            </w:r>
            <w:r w:rsidR="00F815A0">
              <w:rPr>
                <w:rFonts w:ascii="Times New Roman" w:eastAsia="Times New Roman" w:hAnsi="Times New Roman" w:cs="Times New Roman"/>
                <w:lang w:eastAsia="ru-RU"/>
              </w:rPr>
              <w:t>опительный период 2018-2019</w:t>
            </w:r>
            <w:r w:rsidR="00921D6E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</w:tr>
      <w:tr w:rsidR="00D70856" w:rsidRPr="00D70856" w:rsidTr="00D70856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Разработчик Подпрограммы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Хасанского городского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поселения.</w:t>
            </w:r>
          </w:p>
        </w:tc>
      </w:tr>
      <w:tr w:rsidR="00D70856" w:rsidRPr="00D70856" w:rsidTr="00D70856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 мероприятий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    1.  Администрация 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Хасанского городского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    2. Теплоснабжающие организации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    3.  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Управляющие организации;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4. Собственники жилых помещений;</w:t>
            </w:r>
          </w:p>
          <w:p w:rsidR="00D70856" w:rsidRPr="00D70856" w:rsidRDefault="00D70856" w:rsidP="002334C8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    5.</w:t>
            </w:r>
            <w:r w:rsidR="006C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учреждения </w:t>
            </w:r>
            <w:r w:rsidR="0046285D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  (муниципальный  бюджет).</w:t>
            </w:r>
          </w:p>
        </w:tc>
      </w:tr>
      <w:tr w:rsidR="00D70856" w:rsidRPr="00D70856" w:rsidTr="00D70856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и важнейшие целевые показатели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Готовность  теплоснабжающих</w:t>
            </w:r>
            <w:proofErr w:type="gramEnd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жилищного фонда, бюджетных учрежден</w:t>
            </w:r>
            <w:r w:rsidR="00921D6E">
              <w:rPr>
                <w:rFonts w:ascii="Times New Roman" w:eastAsia="Times New Roman" w:hAnsi="Times New Roman" w:cs="Times New Roman"/>
                <w:lang w:eastAsia="ru-RU"/>
              </w:rPr>
              <w:t>ий  к отопительно</w:t>
            </w:r>
            <w:r w:rsidR="00F815A0">
              <w:rPr>
                <w:rFonts w:ascii="Times New Roman" w:eastAsia="Times New Roman" w:hAnsi="Times New Roman" w:cs="Times New Roman"/>
                <w:lang w:eastAsia="ru-RU"/>
              </w:rPr>
              <w:t>му сезону  2018-2019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годов.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Снижение аварийности на объектах  теплоснабжения за счет  выполнения мероприятий по подготовке к отопительному  сезону.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 Повышение ответственности должностных лиц организаций за 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мероприятий по подготовке к отопительному сезону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856" w:rsidRPr="00D70856" w:rsidTr="00D70856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Сроки реализации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F815A0" w:rsidP="006C17CC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01.05.2018</w:t>
            </w:r>
            <w:r w:rsidR="002536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140C">
              <w:rPr>
                <w:rFonts w:ascii="Times New Roman" w:eastAsia="Times New Roman" w:hAnsi="Times New Roman" w:cs="Times New Roman"/>
                <w:lang w:eastAsia="ru-RU"/>
              </w:rPr>
              <w:t>г.- 10</w:t>
            </w:r>
            <w:r w:rsidR="00921D6E">
              <w:rPr>
                <w:rFonts w:ascii="Times New Roman" w:eastAsia="Times New Roman" w:hAnsi="Times New Roman" w:cs="Times New Roman"/>
                <w:lang w:eastAsia="ru-RU"/>
              </w:rPr>
              <w:t>.10.2018</w:t>
            </w:r>
            <w:r w:rsidR="002536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0856" w:rsidRPr="00D7085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D70856" w:rsidRPr="00D70856" w:rsidTr="00D70856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 Создание постоянно-</w:t>
            </w:r>
            <w:proofErr w:type="gramStart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действующего  штаба</w:t>
            </w:r>
            <w:proofErr w:type="gramEnd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по подготовке и прохо</w:t>
            </w:r>
            <w:r w:rsidR="002536C2">
              <w:rPr>
                <w:rFonts w:ascii="Times New Roman" w:eastAsia="Times New Roman" w:hAnsi="Times New Roman" w:cs="Times New Roman"/>
                <w:lang w:eastAsia="ru-RU"/>
              </w:rPr>
              <w:t>ждению отопительного сезона 2018-2019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годов;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комиссии по </w:t>
            </w:r>
            <w:proofErr w:type="gramStart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оценке  готовности</w:t>
            </w:r>
            <w:proofErr w:type="gramEnd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  организаций к </w:t>
            </w:r>
            <w:r w:rsidR="002536C2">
              <w:rPr>
                <w:rFonts w:ascii="Times New Roman" w:eastAsia="Times New Roman" w:hAnsi="Times New Roman" w:cs="Times New Roman"/>
                <w:lang w:eastAsia="ru-RU"/>
              </w:rPr>
              <w:t>работе в отопительный сезон 2018-2019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="00233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проверки   </w:t>
            </w:r>
            <w:proofErr w:type="spellStart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энергоисточников</w:t>
            </w:r>
            <w:proofErr w:type="spellEnd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, тепловых и электрических сетей;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Создание комиссии по оценке готовности жилищного фонда к эксплуатации в  зимних условиях;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мероприятий по </w:t>
            </w:r>
            <w:proofErr w:type="gramStart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подготовке  объек</w:t>
            </w:r>
            <w:r w:rsidR="002536C2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proofErr w:type="gramEnd"/>
            <w:r w:rsidR="002536C2">
              <w:rPr>
                <w:rFonts w:ascii="Times New Roman" w:eastAsia="Times New Roman" w:hAnsi="Times New Roman" w:cs="Times New Roman"/>
                <w:lang w:eastAsia="ru-RU"/>
              </w:rPr>
              <w:t>  к отопительному сезону 2018-2019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годов.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Проверка  готовности</w:t>
            </w:r>
            <w:proofErr w:type="gramEnd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  теплоснабжения, жилищного фонда, объектов социального назначе</w:t>
            </w:r>
            <w:r w:rsidR="002536C2">
              <w:rPr>
                <w:rFonts w:ascii="Times New Roman" w:eastAsia="Times New Roman" w:hAnsi="Times New Roman" w:cs="Times New Roman"/>
                <w:lang w:eastAsia="ru-RU"/>
              </w:rPr>
              <w:t>ния  к отопительному сезону 2018-2019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годов.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теплоснабжающих организаций к р</w:t>
            </w:r>
            <w:r w:rsidR="002536C2">
              <w:rPr>
                <w:rFonts w:ascii="Times New Roman" w:eastAsia="Times New Roman" w:hAnsi="Times New Roman" w:cs="Times New Roman"/>
                <w:lang w:eastAsia="ru-RU"/>
              </w:rPr>
              <w:t>аботе в отопительном сезоне 2018-2019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</w:p>
        </w:tc>
      </w:tr>
      <w:tr w:rsidR="00D70856" w:rsidRPr="00D70856" w:rsidTr="00D70856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реализации программы</w:t>
            </w:r>
          </w:p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(целевые индикаторы)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D70856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    Снижение риска аварийных ситуаций  на  </w:t>
            </w:r>
            <w:proofErr w:type="spellStart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энергоисточниках</w:t>
            </w:r>
            <w:proofErr w:type="spellEnd"/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, тепловы</w:t>
            </w:r>
            <w:r w:rsidR="002334C8">
              <w:rPr>
                <w:rFonts w:ascii="Times New Roman" w:eastAsia="Times New Roman" w:hAnsi="Times New Roman" w:cs="Times New Roman"/>
                <w:lang w:eastAsia="ru-RU"/>
              </w:rPr>
              <w:t>х, электрических сетях и в жилищном фонде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34C8">
              <w:rPr>
                <w:rFonts w:ascii="Times New Roman" w:eastAsia="Times New Roman" w:hAnsi="Times New Roman" w:cs="Times New Roman"/>
                <w:lang w:eastAsia="ru-RU"/>
              </w:rPr>
              <w:t>Хасанского городского</w:t>
            </w:r>
            <w:r w:rsidRPr="00D70856">
              <w:rPr>
                <w:rFonts w:ascii="Times New Roman" w:eastAsia="Times New Roman" w:hAnsi="Times New Roman" w:cs="Times New Roman"/>
                <w:lang w:eastAsia="ru-RU"/>
              </w:rPr>
              <w:t>  поселения на 50%;</w:t>
            </w:r>
          </w:p>
          <w:p w:rsidR="00D70856" w:rsidRPr="00D70856" w:rsidRDefault="002334C8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 С</w:t>
            </w:r>
            <w:r w:rsidR="00D70856"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окращение средств, расходуемых на ликвидацию  аварийных ситуаций на </w:t>
            </w:r>
            <w:proofErr w:type="spellStart"/>
            <w:r w:rsidR="00D70856" w:rsidRPr="00D70856">
              <w:rPr>
                <w:rFonts w:ascii="Times New Roman" w:eastAsia="Times New Roman" w:hAnsi="Times New Roman" w:cs="Times New Roman"/>
                <w:lang w:eastAsia="ru-RU"/>
              </w:rPr>
              <w:t>энергоисточниках</w:t>
            </w:r>
            <w:proofErr w:type="spellEnd"/>
            <w:r w:rsidR="00D70856" w:rsidRPr="00D70856">
              <w:rPr>
                <w:rFonts w:ascii="Times New Roman" w:eastAsia="Times New Roman" w:hAnsi="Times New Roman" w:cs="Times New Roman"/>
                <w:lang w:eastAsia="ru-RU"/>
              </w:rPr>
              <w:t xml:space="preserve"> и тепловых и электрических сетях, жилищного фонда  на 20%,</w:t>
            </w:r>
          </w:p>
          <w:p w:rsidR="00D70856" w:rsidRPr="00D70856" w:rsidRDefault="002334C8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="00D70856" w:rsidRPr="00D70856">
              <w:rPr>
                <w:rFonts w:ascii="Times New Roman" w:eastAsia="Times New Roman" w:hAnsi="Times New Roman" w:cs="Times New Roman"/>
                <w:lang w:eastAsia="ru-RU"/>
              </w:rPr>
              <w:t>овышение ответственности должностных лиц теплоснабжающих организаций и жителей поселения  за подготовку  к отопительному  сезону.</w:t>
            </w:r>
          </w:p>
        </w:tc>
      </w:tr>
    </w:tbl>
    <w:p w:rsidR="00D70856" w:rsidRPr="00D70856" w:rsidRDefault="00D70856" w:rsidP="00D70856">
      <w:pPr>
        <w:spacing w:after="240" w:line="225" w:lineRule="atLeast"/>
        <w:rPr>
          <w:rFonts w:ascii="Times New Roman" w:eastAsia="Times New Roman" w:hAnsi="Times New Roman" w:cs="Times New Roman"/>
          <w:color w:val="474747"/>
          <w:lang w:eastAsia="ru-RU"/>
        </w:rPr>
      </w:pPr>
      <w:r w:rsidRPr="00D70856">
        <w:rPr>
          <w:rFonts w:ascii="Times New Roman" w:eastAsia="Times New Roman" w:hAnsi="Times New Roman" w:cs="Times New Roman"/>
          <w:color w:val="474747"/>
          <w:lang w:eastAsia="ru-RU"/>
        </w:rPr>
        <w:t> </w:t>
      </w:r>
    </w:p>
    <w:p w:rsidR="00D70856" w:rsidRPr="002536C2" w:rsidRDefault="00D70856" w:rsidP="002334C8">
      <w:pPr>
        <w:spacing w:after="24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1.Характеристика проблемы</w:t>
      </w:r>
    </w:p>
    <w:p w:rsidR="00D70856" w:rsidRPr="002536C2" w:rsidRDefault="005C3D42" w:rsidP="00D70856">
      <w:pPr>
        <w:spacing w:after="240" w:line="22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D70856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915948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856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действия Программы</w:t>
      </w:r>
    </w:p>
    <w:p w:rsidR="00D70856" w:rsidRPr="002536C2" w:rsidRDefault="00D70856" w:rsidP="005C3D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Программа «Проведения проверки готовности  к отопительному сезону</w:t>
      </w:r>
      <w:r w:rsidR="002334C8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CE6DBB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бъектов, 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расположенных на территории  </w:t>
      </w:r>
      <w:r w:rsidR="00717E71" w:rsidRPr="002536C2">
        <w:rPr>
          <w:rFonts w:ascii="Times New Roman" w:hAnsi="Times New Roman" w:cs="Times New Roman"/>
          <w:sz w:val="26"/>
          <w:szCs w:val="26"/>
          <w:lang w:eastAsia="ru-RU"/>
        </w:rPr>
        <w:t>Хасанского городского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направлена на снижение аварийных ситуаций на </w:t>
      </w:r>
      <w:proofErr w:type="spellStart"/>
      <w:r w:rsidRPr="002536C2">
        <w:rPr>
          <w:rFonts w:ascii="Times New Roman" w:hAnsi="Times New Roman" w:cs="Times New Roman"/>
          <w:sz w:val="26"/>
          <w:szCs w:val="26"/>
          <w:lang w:eastAsia="ru-RU"/>
        </w:rPr>
        <w:t>энергоисточниках</w:t>
      </w:r>
      <w:proofErr w:type="spellEnd"/>
      <w:r w:rsidRPr="002536C2">
        <w:rPr>
          <w:rFonts w:ascii="Times New Roman" w:hAnsi="Times New Roman" w:cs="Times New Roman"/>
          <w:sz w:val="26"/>
          <w:szCs w:val="26"/>
          <w:lang w:eastAsia="ru-RU"/>
        </w:rPr>
        <w:t>, тепловых и электрических сетях  и</w:t>
      </w:r>
      <w:r w:rsidR="00CE6DBB" w:rsidRPr="002536C2">
        <w:rPr>
          <w:sz w:val="26"/>
          <w:szCs w:val="26"/>
          <w:lang w:eastAsia="ru-RU"/>
        </w:rPr>
        <w:t xml:space="preserve">          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системах  энергоснабжения  потребителей  поселения. Программа является организационной и   направлена на реализацию мероприятий по подготовке объектов энергоснабжения  и потре</w:t>
      </w:r>
      <w:r w:rsidR="005C3D42" w:rsidRPr="002536C2">
        <w:rPr>
          <w:rFonts w:ascii="Times New Roman" w:hAnsi="Times New Roman" w:cs="Times New Roman"/>
          <w:sz w:val="26"/>
          <w:szCs w:val="26"/>
          <w:lang w:eastAsia="ru-RU"/>
        </w:rPr>
        <w:t>бителей  к отопительному сезону.</w:t>
      </w:r>
    </w:p>
    <w:p w:rsidR="005C3D42" w:rsidRPr="002536C2" w:rsidRDefault="005C3D42" w:rsidP="005C3D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1.2 Нормативно-правовая база разработки Программы</w:t>
      </w:r>
    </w:p>
    <w:p w:rsidR="005C3D42" w:rsidRPr="002536C2" w:rsidRDefault="005C3D42" w:rsidP="005C3D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0856" w:rsidRPr="002536C2" w:rsidRDefault="005C3D42" w:rsidP="005C3D42">
      <w:pPr>
        <w:spacing w:after="240" w:line="2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70856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-  Федеральным закон от 27  июня  2010 г. № 190-ФЗ «О  теплоснабжении»; </w:t>
      </w:r>
    </w:p>
    <w:p w:rsidR="00D70856" w:rsidRPr="002536C2" w:rsidRDefault="002536C2" w:rsidP="005C3D42">
      <w:pPr>
        <w:spacing w:after="240" w:line="2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 - П</w:t>
      </w:r>
      <w:r w:rsidR="00D70856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 Министерства энергетики Российской </w:t>
      </w:r>
      <w:proofErr w:type="gramStart"/>
      <w:r w:rsidR="00D70856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  от</w:t>
      </w:r>
      <w:proofErr w:type="gramEnd"/>
      <w:r w:rsidR="00D70856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марта 2013 года       № 103 «Об утверждении  правил оценки готовности  к отопительному периоду»;</w:t>
      </w:r>
    </w:p>
    <w:p w:rsidR="005C3D42" w:rsidRPr="002536C2" w:rsidRDefault="002536C2" w:rsidP="005C3D42">
      <w:pPr>
        <w:spacing w:after="240" w:line="2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- Р</w:t>
      </w:r>
      <w:r w:rsidR="005C3D42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 адми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Приморского края от 09.01.2018</w:t>
      </w:r>
      <w:r w:rsidR="005C3D42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1-ра «</w:t>
      </w:r>
      <w:r w:rsidR="005C3D42" w:rsidRPr="0025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подготовке топливно-энергетического комплекса и жилищно-коммунального хозяйства Приморского края 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работе в отопительный сезон 2018-2019</w:t>
      </w:r>
      <w:r w:rsidR="005C3D42" w:rsidRPr="0025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годов»</w:t>
      </w:r>
    </w:p>
    <w:p w:rsidR="00D70856" w:rsidRPr="002536C2" w:rsidRDefault="002536C2" w:rsidP="00921D6E">
      <w:pPr>
        <w:spacing w:after="240" w:line="2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-П</w:t>
      </w:r>
      <w:r w:rsidR="00D70856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46285D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Хасанское</w:t>
      </w:r>
      <w:proofErr w:type="spellEnd"/>
      <w:r w:rsidR="0046285D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</w:t>
      </w:r>
      <w:r w:rsidR="00D70856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D42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18.04.2018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  №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 52-1</w:t>
      </w:r>
      <w:r w:rsidR="00921D6E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подготовке  жилищно-коммунального хозяйства и объектов соцкультбыта </w:t>
      </w:r>
      <w:proofErr w:type="spellStart"/>
      <w:r w:rsidR="00921D6E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Хасанского</w:t>
      </w:r>
      <w:proofErr w:type="spellEnd"/>
      <w:r w:rsidR="00921D6E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к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в отопительный период 2018-2019</w:t>
      </w:r>
      <w:r w:rsidR="00921D6E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</w:p>
    <w:p w:rsidR="00D70856" w:rsidRPr="002536C2" w:rsidRDefault="00D70856" w:rsidP="005C3D42">
      <w:pPr>
        <w:spacing w:after="240" w:line="22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целями Программы являются обеспечение потребителей </w:t>
      </w:r>
      <w:r w:rsidR="0046285D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Хасанское городское</w:t>
      </w:r>
      <w:r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услугами теплоснабжения  в соответствии с утвержденными нормативами потребления.</w:t>
      </w:r>
    </w:p>
    <w:p w:rsidR="00D70856" w:rsidRPr="002536C2" w:rsidRDefault="00D70856" w:rsidP="005C3D42">
      <w:pPr>
        <w:spacing w:after="24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Перечень программных мероприятий</w:t>
      </w:r>
    </w:p>
    <w:p w:rsidR="00D70856" w:rsidRPr="002536C2" w:rsidRDefault="00D70856" w:rsidP="005C3D42">
      <w:pPr>
        <w:spacing w:after="240" w:line="22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D70856" w:rsidRPr="002536C2" w:rsidRDefault="00D70856" w:rsidP="005C3D4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C3D42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проверка  готовности  потребителей  тепловой  энергии к отопительному  сезону;</w:t>
      </w:r>
    </w:p>
    <w:p w:rsidR="00D70856" w:rsidRPr="002536C2" w:rsidRDefault="00D70856" w:rsidP="005C3D4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8557A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проверка  готовности  объектов  энергоснабжения  к отопительному  сезону.</w:t>
      </w:r>
    </w:p>
    <w:p w:rsidR="00CE6DBB" w:rsidRPr="002536C2" w:rsidRDefault="00CE6DBB" w:rsidP="00CE6DB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0856" w:rsidRPr="002536C2" w:rsidRDefault="00D70856" w:rsidP="00D70856">
      <w:pPr>
        <w:spacing w:after="24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 проверки   источников  теплоснабжения</w:t>
      </w:r>
    </w:p>
    <w:tbl>
      <w:tblPr>
        <w:tblpPr w:leftFromText="45" w:rightFromText="45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5"/>
        <w:gridCol w:w="2970"/>
        <w:gridCol w:w="2460"/>
      </w:tblGrid>
      <w:tr w:rsidR="002536C2" w:rsidRPr="002536C2" w:rsidTr="00D70856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5F6544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5F6544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5F6544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Адрес  объекта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5F6544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Дата  проведения проверки</w:t>
            </w:r>
          </w:p>
        </w:tc>
      </w:tr>
      <w:tr w:rsidR="002536C2" w:rsidRPr="002536C2" w:rsidTr="00D70856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r w:rsidR="00CE6DBB" w:rsidRPr="002536C2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CE6DBB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Ул. И.</w:t>
            </w:r>
            <w:r w:rsidR="00FB00E7" w:rsidRPr="002536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Мошляка</w:t>
            </w:r>
            <w:proofErr w:type="spellEnd"/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, 18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1B140C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2536C2">
              <w:rPr>
                <w:rFonts w:ascii="Times New Roman" w:eastAsia="Times New Roman" w:hAnsi="Times New Roman" w:cs="Times New Roman"/>
                <w:lang w:eastAsia="ru-RU"/>
              </w:rPr>
              <w:t>.09.2018</w:t>
            </w:r>
          </w:p>
        </w:tc>
      </w:tr>
      <w:tr w:rsidR="002536C2" w:rsidRPr="002536C2" w:rsidTr="00D70856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CE6DBB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  </w:t>
            </w:r>
            <w:r w:rsidR="00D70856" w:rsidRPr="002536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0856" w:rsidRPr="002536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CE6DBB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Ул. Линейная, 1-в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1B140C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2536C2">
              <w:rPr>
                <w:rFonts w:ascii="Times New Roman" w:eastAsia="Times New Roman" w:hAnsi="Times New Roman" w:cs="Times New Roman"/>
                <w:lang w:eastAsia="ru-RU"/>
              </w:rPr>
              <w:t>.09.2018</w:t>
            </w:r>
          </w:p>
        </w:tc>
      </w:tr>
    </w:tbl>
    <w:p w:rsidR="00D70856" w:rsidRPr="002536C2" w:rsidRDefault="00D70856" w:rsidP="00CE6DBB">
      <w:pPr>
        <w:spacing w:after="240" w:line="22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70856" w:rsidRPr="002536C2" w:rsidRDefault="00D70856" w:rsidP="00D70856">
      <w:pPr>
        <w:spacing w:after="24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График проверки  теплоснабжающих и </w:t>
      </w:r>
      <w:proofErr w:type="spellStart"/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теплосетевых</w:t>
      </w:r>
      <w:proofErr w:type="spellEnd"/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организаций</w:t>
      </w:r>
    </w:p>
    <w:p w:rsidR="00D70856" w:rsidRPr="002536C2" w:rsidRDefault="00D70856" w:rsidP="00D70856">
      <w:pPr>
        <w:spacing w:after="240" w:line="22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260"/>
        <w:gridCol w:w="3545"/>
        <w:gridCol w:w="2464"/>
      </w:tblGrid>
      <w:tr w:rsidR="002536C2" w:rsidRPr="002536C2" w:rsidTr="00D70856">
        <w:tc>
          <w:tcPr>
            <w:tcW w:w="8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3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Юридический  адрес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Дата  проверки</w:t>
            </w:r>
          </w:p>
        </w:tc>
      </w:tr>
      <w:tr w:rsidR="002536C2" w:rsidRPr="002536C2" w:rsidTr="00D70856">
        <w:tc>
          <w:tcPr>
            <w:tcW w:w="8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CA728E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ТР «</w:t>
            </w:r>
            <w:proofErr w:type="spellStart"/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Хасанский</w:t>
            </w:r>
            <w:proofErr w:type="spellEnd"/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» КГУП «Примтеплоэнерго»</w:t>
            </w:r>
          </w:p>
        </w:tc>
        <w:tc>
          <w:tcPr>
            <w:tcW w:w="3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CA728E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Ул. Лазо, 14-а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0F59B5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29.09.2018</w:t>
            </w:r>
          </w:p>
        </w:tc>
      </w:tr>
    </w:tbl>
    <w:p w:rsidR="00D70856" w:rsidRPr="002536C2" w:rsidRDefault="00D70856" w:rsidP="00D70856">
      <w:pPr>
        <w:spacing w:after="240" w:line="22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2536C2">
        <w:rPr>
          <w:rFonts w:ascii="Times New Roman" w:eastAsia="Times New Roman" w:hAnsi="Times New Roman" w:cs="Times New Roman"/>
          <w:lang w:eastAsia="ru-RU"/>
        </w:rPr>
        <w:t> </w:t>
      </w:r>
    </w:p>
    <w:p w:rsidR="00D70856" w:rsidRPr="002536C2" w:rsidRDefault="00D70856" w:rsidP="00D70856">
      <w:pPr>
        <w:spacing w:after="24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Перечень</w:t>
      </w:r>
    </w:p>
    <w:p w:rsidR="00D70856" w:rsidRPr="002536C2" w:rsidRDefault="00D70856" w:rsidP="00D70856">
      <w:pPr>
        <w:spacing w:after="24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документов предъявляемых при проверке готовности к отопительному периоду для теплоснабжающих и </w:t>
      </w:r>
      <w:proofErr w:type="spellStart"/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теплосетевых</w:t>
      </w:r>
      <w:proofErr w:type="spellEnd"/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организаций</w:t>
      </w:r>
    </w:p>
    <w:p w:rsidR="00D70856" w:rsidRPr="002536C2" w:rsidRDefault="00D70856" w:rsidP="00D70856">
      <w:pPr>
        <w:spacing w:after="240" w:line="22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b/>
          <w:bCs/>
          <w:sz w:val="26"/>
          <w:szCs w:val="26"/>
          <w:lang w:eastAsia="ru-RU"/>
        </w:rPr>
        <w:t xml:space="preserve">        </w:t>
      </w:r>
      <w:r w:rsidR="00D70856" w:rsidRPr="002536C2">
        <w:rPr>
          <w:b/>
          <w:bCs/>
          <w:sz w:val="26"/>
          <w:szCs w:val="26"/>
          <w:lang w:eastAsia="ru-RU"/>
        </w:rPr>
        <w:t> 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1.Наличие договора на право пользования имуществом  объекта теплоснабжения;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2. Наличие нормативных запасов топлива;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3. Наличие диспетчерских и аварийных служб, укомплектованность данных служб, обеспеченность персонала средствами индивидуальной и коллективной защиты, спецодеждой,</w:t>
      </w:r>
      <w:r w:rsidR="00D70856" w:rsidRPr="002536C2">
        <w:rPr>
          <w:sz w:val="26"/>
          <w:szCs w:val="26"/>
          <w:lang w:eastAsia="ru-RU"/>
        </w:rPr>
        <w:t xml:space="preserve">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инструментами и необходимой для  производства работ оснасткой, нормативно-технической  и оперативной  документацией,  инструкциями, схемами, первичными средствами  пожаротушения;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sz w:val="26"/>
          <w:szCs w:val="26"/>
          <w:lang w:eastAsia="ru-RU"/>
        </w:rPr>
        <w:t xml:space="preserve">         </w:t>
      </w:r>
      <w:r w:rsidR="00D70856" w:rsidRPr="002536C2">
        <w:rPr>
          <w:sz w:val="26"/>
          <w:szCs w:val="26"/>
          <w:lang w:eastAsia="ru-RU"/>
        </w:rPr>
        <w:t>4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. акты  гидравлических испытаний тепловых сетей;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5. графики  ограничения теплоснабжения при дефиците тепловой мощности тепловых источников и пропускной способности тепловых сетей;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6. наличие </w:t>
      </w:r>
      <w:proofErr w:type="gramStart"/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расчетов  допустимого</w:t>
      </w:r>
      <w:proofErr w:type="gramEnd"/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времени устранения аварийных  нарушений  теплоснабжения жилых домов;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7. наличие актов  технического освидетельствования  и диагностики  оборудования, участвующего в обеспечении  теплоснабжения;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8. выполнение планового графика ремонтов тепловых сетей и источников  теплоснабжения;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9. наличие договоров  на поставку  топлива, не допускающего  перебоев поставки  и снижения установленных нормативов запасов  топлива;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10. акты  разграничения   эксплуатационной  ответственности  между потребителями тепловой энергии,  теплоснабжающими и </w:t>
      </w:r>
      <w:proofErr w:type="spellStart"/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организациями;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11. отсутствие невыполненных в установленные сроки предписаний, влияющих на  надежность работы в отопительный период, выданных уполномоченными  на  осуществление на осуществление  государственного контроля органами  государственной власти и уполномоченными на осуществление  муниципального контроля органами  местного</w:t>
      </w:r>
      <w:r w:rsidR="00D70856" w:rsidRPr="002536C2">
        <w:rPr>
          <w:sz w:val="26"/>
          <w:szCs w:val="26"/>
          <w:lang w:eastAsia="ru-RU"/>
        </w:rPr>
        <w:t xml:space="preserve">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самоуправления.</w:t>
      </w:r>
    </w:p>
    <w:p w:rsidR="00D70856" w:rsidRPr="002536C2" w:rsidRDefault="00D70856" w:rsidP="00D70856">
      <w:pPr>
        <w:spacing w:after="240" w:line="22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70856" w:rsidRPr="002536C2" w:rsidRDefault="00D70856" w:rsidP="00620878">
      <w:pPr>
        <w:spacing w:after="24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 проверки готовности к отопительному  периоду потребителей  тепловой энергии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93"/>
        <w:gridCol w:w="2890"/>
        <w:gridCol w:w="2094"/>
      </w:tblGrid>
      <w:tr w:rsidR="002536C2" w:rsidRPr="002536C2" w:rsidTr="00FB00E7">
        <w:tc>
          <w:tcPr>
            <w:tcW w:w="5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Наименование потребителей  и управляющих организаций</w:t>
            </w:r>
          </w:p>
        </w:tc>
        <w:tc>
          <w:tcPr>
            <w:tcW w:w="28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Юридический  адрес</w:t>
            </w:r>
          </w:p>
        </w:tc>
        <w:tc>
          <w:tcPr>
            <w:tcW w:w="20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Дата  проверки</w:t>
            </w:r>
          </w:p>
        </w:tc>
      </w:tr>
      <w:tr w:rsidR="002536C2" w:rsidRPr="002536C2" w:rsidTr="00FB00E7">
        <w:tc>
          <w:tcPr>
            <w:tcW w:w="5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CA728E" w:rsidP="00CA728E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Муниципальные </w:t>
            </w:r>
            <w:r w:rsidR="00D70856" w:rsidRPr="002536C2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 xml:space="preserve"> соцкультбыта</w:t>
            </w:r>
          </w:p>
        </w:tc>
        <w:tc>
          <w:tcPr>
            <w:tcW w:w="28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CA728E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70856" w:rsidRPr="002536C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Хасан</w:t>
            </w:r>
          </w:p>
        </w:tc>
        <w:tc>
          <w:tcPr>
            <w:tcW w:w="20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1B140C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CA728E" w:rsidRPr="002536C2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="000F59B5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2536C2" w:rsidRPr="002536C2" w:rsidTr="00FB00E7">
        <w:tc>
          <w:tcPr>
            <w:tcW w:w="5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CA728E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Жилищный фонд Хасанского городского поселения</w:t>
            </w:r>
          </w:p>
        </w:tc>
        <w:tc>
          <w:tcPr>
            <w:tcW w:w="28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CA728E" w:rsidP="00CA728E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70856" w:rsidRPr="002536C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Хасан</w:t>
            </w:r>
          </w:p>
        </w:tc>
        <w:tc>
          <w:tcPr>
            <w:tcW w:w="20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1B140C" w:rsidP="00D70856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CA728E" w:rsidRPr="002536C2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="000F59B5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</w:tbl>
    <w:p w:rsidR="00CA728E" w:rsidRPr="002536C2" w:rsidRDefault="00D70856" w:rsidP="00D70856">
      <w:pPr>
        <w:spacing w:after="240" w:line="225" w:lineRule="atLeast"/>
        <w:rPr>
          <w:rFonts w:ascii="Times New Roman" w:eastAsia="Times New Roman" w:hAnsi="Times New Roman" w:cs="Times New Roman"/>
          <w:lang w:eastAsia="ru-RU"/>
        </w:rPr>
      </w:pPr>
      <w:r w:rsidRPr="002536C2">
        <w:rPr>
          <w:rFonts w:ascii="Times New Roman" w:eastAsia="Times New Roman" w:hAnsi="Times New Roman" w:cs="Times New Roman"/>
          <w:lang w:eastAsia="ru-RU"/>
        </w:rPr>
        <w:t>  </w:t>
      </w:r>
    </w:p>
    <w:p w:rsidR="00D70856" w:rsidRPr="002536C2" w:rsidRDefault="00FB00E7" w:rsidP="0008557A">
      <w:pPr>
        <w:spacing w:after="240" w:line="225" w:lineRule="atLeast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CA728E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оценки готовности </w:t>
      </w:r>
      <w:r w:rsidR="00D70856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потребителей  к отопительному  периоду должны  быть проверены:</w:t>
      </w:r>
    </w:p>
    <w:p w:rsidR="00D70856" w:rsidRPr="002536C2" w:rsidRDefault="0008557A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               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- акты  промывки  и гидравлических испытаний коммуникаций  и  </w:t>
      </w:r>
      <w:proofErr w:type="spellStart"/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установок;</w:t>
      </w:r>
    </w:p>
    <w:p w:rsidR="00D70856" w:rsidRPr="002536C2" w:rsidRDefault="00D70856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           </w:t>
      </w:r>
      <w:r w:rsidR="0008557A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    -</w:t>
      </w:r>
      <w:r w:rsidR="00CA728E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выполнение плана  ремонтных работ и качество их выполнения;</w:t>
      </w:r>
    </w:p>
    <w:p w:rsidR="00D70856" w:rsidRPr="002536C2" w:rsidRDefault="00D70856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            </w:t>
      </w:r>
      <w:r w:rsidR="0008557A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    -</w:t>
      </w:r>
      <w:r w:rsidR="00CA728E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состояние тепловых сетей, принадлежащих потребителю;</w:t>
      </w:r>
    </w:p>
    <w:p w:rsidR="00D70856" w:rsidRPr="002536C2" w:rsidRDefault="00D70856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             </w:t>
      </w:r>
      <w:r w:rsidR="0008557A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   -</w:t>
      </w:r>
      <w:r w:rsidR="00CA728E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состояние утепления зданий (чердаки, лестничные  клетки, подвалы, двери);</w:t>
      </w:r>
    </w:p>
    <w:p w:rsidR="00D70856" w:rsidRPr="002536C2" w:rsidRDefault="00D70856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                -</w:t>
      </w:r>
      <w:r w:rsidR="00CA728E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наличие  и работоспособность  приборов  учета энергоресурсов;</w:t>
      </w:r>
    </w:p>
    <w:p w:rsidR="00D70856" w:rsidRPr="002536C2" w:rsidRDefault="00D70856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sz w:val="26"/>
          <w:szCs w:val="26"/>
          <w:lang w:eastAsia="ru-RU"/>
        </w:rPr>
        <w:t>             </w:t>
      </w:r>
      <w:r w:rsidR="0008557A" w:rsidRPr="002536C2">
        <w:rPr>
          <w:sz w:val="26"/>
          <w:szCs w:val="26"/>
          <w:lang w:eastAsia="ru-RU"/>
        </w:rPr>
        <w:t xml:space="preserve">  </w:t>
      </w:r>
      <w:r w:rsidRPr="002536C2">
        <w:rPr>
          <w:sz w:val="26"/>
          <w:szCs w:val="26"/>
          <w:lang w:eastAsia="ru-RU"/>
        </w:rPr>
        <w:t>  </w:t>
      </w:r>
      <w:r w:rsidR="00CA728E" w:rsidRPr="002536C2">
        <w:rPr>
          <w:sz w:val="26"/>
          <w:szCs w:val="26"/>
          <w:lang w:eastAsia="ru-RU"/>
        </w:rPr>
        <w:t xml:space="preserve">  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A728E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состояние  трубопроводов,  запорной арматуры  и  тепловой  изоляции;</w:t>
      </w:r>
    </w:p>
    <w:p w:rsidR="00D70856" w:rsidRPr="002536C2" w:rsidRDefault="00D70856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                -</w:t>
      </w:r>
      <w:r w:rsidR="00CA728E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>отсутствие  задолженности за поставленную  тепловую энергию;</w:t>
      </w:r>
    </w:p>
    <w:p w:rsidR="00D70856" w:rsidRPr="002536C2" w:rsidRDefault="0008557A" w:rsidP="000855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A728E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наличие  собственных или привлеченных ремонтных бригад, обеспеченность  их </w:t>
      </w:r>
      <w:r w:rsidR="00FB00E7"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D70856" w:rsidRPr="002536C2">
        <w:rPr>
          <w:rFonts w:ascii="Times New Roman" w:hAnsi="Times New Roman" w:cs="Times New Roman"/>
          <w:sz w:val="26"/>
          <w:szCs w:val="26"/>
          <w:lang w:eastAsia="ru-RU"/>
        </w:rPr>
        <w:t>материально-техническими ресурсами;</w:t>
      </w:r>
    </w:p>
    <w:p w:rsidR="00D70856" w:rsidRPr="002536C2" w:rsidRDefault="00D70856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реализации Программы возлагается на администрацию  </w:t>
      </w:r>
      <w:r w:rsidR="00FB00E7" w:rsidRPr="002536C2">
        <w:rPr>
          <w:rFonts w:ascii="Times New Roman" w:hAnsi="Times New Roman" w:cs="Times New Roman"/>
          <w:sz w:val="26"/>
          <w:szCs w:val="26"/>
          <w:lang w:eastAsia="ru-RU"/>
        </w:rPr>
        <w:t>Хасанского городского</w:t>
      </w:r>
      <w:r w:rsidRPr="002536C2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поселения.</w:t>
      </w:r>
    </w:p>
    <w:p w:rsidR="00D70856" w:rsidRPr="002536C2" w:rsidRDefault="00D70856" w:rsidP="000855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70856" w:rsidRPr="002536C2" w:rsidRDefault="00D70856" w:rsidP="0008557A">
      <w:pPr>
        <w:spacing w:after="24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</w:t>
      </w:r>
    </w:p>
    <w:p w:rsidR="00D70856" w:rsidRPr="002536C2" w:rsidRDefault="00D70856" w:rsidP="0008557A">
      <w:pPr>
        <w:spacing w:after="24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проверки готовности  муниципального образования  к отопительному  периоду</w:t>
      </w:r>
    </w:p>
    <w:p w:rsidR="00D70856" w:rsidRPr="002536C2" w:rsidRDefault="00D70856" w:rsidP="00D70856">
      <w:pPr>
        <w:spacing w:after="240" w:line="225" w:lineRule="atLeast"/>
        <w:rPr>
          <w:rFonts w:ascii="Times New Roman" w:eastAsia="Times New Roman" w:hAnsi="Times New Roman" w:cs="Times New Roman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3515"/>
        <w:gridCol w:w="2443"/>
        <w:gridCol w:w="2421"/>
      </w:tblGrid>
      <w:tr w:rsidR="002536C2" w:rsidRPr="002536C2" w:rsidTr="00D70856">
        <w:tc>
          <w:tcPr>
            <w:tcW w:w="10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D70856">
            <w:pPr>
              <w:spacing w:after="24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  образования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Юридический  адрес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Дата  проверки</w:t>
            </w:r>
          </w:p>
        </w:tc>
      </w:tr>
      <w:tr w:rsidR="002536C2" w:rsidRPr="002536C2" w:rsidTr="00D70856">
        <w:tc>
          <w:tcPr>
            <w:tcW w:w="10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D70856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FB00E7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Хасанское городское</w:t>
            </w:r>
            <w:r w:rsidR="00D70856" w:rsidRPr="002536C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FB00E7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D70856" w:rsidRPr="002536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 xml:space="preserve"> Хасан </w:t>
            </w:r>
            <w:r w:rsidR="00D70856" w:rsidRPr="002536C2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2536C2">
              <w:rPr>
                <w:rFonts w:ascii="Times New Roman" w:eastAsia="Times New Roman" w:hAnsi="Times New Roman" w:cs="Times New Roman"/>
                <w:lang w:eastAsia="ru-RU"/>
              </w:rPr>
              <w:t xml:space="preserve"> Вокзальная, 7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0856" w:rsidRPr="002536C2" w:rsidRDefault="000F59B5" w:rsidP="00FB00E7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06.10.2018</w:t>
            </w:r>
            <w:bookmarkStart w:id="0" w:name="_GoBack"/>
            <w:bookmarkEnd w:id="0"/>
          </w:p>
        </w:tc>
      </w:tr>
    </w:tbl>
    <w:p w:rsidR="00D70856" w:rsidRPr="002536C2" w:rsidRDefault="00D70856" w:rsidP="00D70856">
      <w:pPr>
        <w:spacing w:after="240" w:line="225" w:lineRule="atLeast"/>
        <w:rPr>
          <w:rFonts w:ascii="Times New Roman" w:eastAsia="Times New Roman" w:hAnsi="Times New Roman" w:cs="Times New Roman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70856" w:rsidRPr="002536C2" w:rsidRDefault="00FB00E7" w:rsidP="00790DDE">
      <w:pPr>
        <w:spacing w:after="24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Контроль </w:t>
      </w:r>
      <w:r w:rsidR="00D70856" w:rsidRPr="00253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ходом выполнения Программы </w:t>
      </w:r>
    </w:p>
    <w:p w:rsidR="00FB00E7" w:rsidRPr="002536C2" w:rsidRDefault="00D70856" w:rsidP="00790DDE">
      <w:pPr>
        <w:spacing w:after="240" w:line="22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осуществляет   Администрация </w:t>
      </w:r>
      <w:r w:rsidR="00FB00E7"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Хасанского городского</w:t>
      </w:r>
      <w:r w:rsidRPr="0025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которая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отклонений.</w:t>
      </w:r>
    </w:p>
    <w:p w:rsidR="00790DDE" w:rsidRPr="002536C2" w:rsidRDefault="00790DDE" w:rsidP="00790DDE">
      <w:pPr>
        <w:spacing w:after="240" w:line="22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BF" w:rsidRPr="002536C2" w:rsidRDefault="00325CBF" w:rsidP="00790DD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325CBF" w:rsidRPr="0025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D"/>
    <w:rsid w:val="0008557A"/>
    <w:rsid w:val="000F59B5"/>
    <w:rsid w:val="001B140C"/>
    <w:rsid w:val="002334C8"/>
    <w:rsid w:val="002536C2"/>
    <w:rsid w:val="002A59F4"/>
    <w:rsid w:val="002D3204"/>
    <w:rsid w:val="00325CBF"/>
    <w:rsid w:val="003316C0"/>
    <w:rsid w:val="003A6A82"/>
    <w:rsid w:val="004445D1"/>
    <w:rsid w:val="0046285D"/>
    <w:rsid w:val="0050337B"/>
    <w:rsid w:val="005C3D42"/>
    <w:rsid w:val="005D43DC"/>
    <w:rsid w:val="005F6544"/>
    <w:rsid w:val="00614428"/>
    <w:rsid w:val="00620878"/>
    <w:rsid w:val="006C17CC"/>
    <w:rsid w:val="006D511C"/>
    <w:rsid w:val="006D6586"/>
    <w:rsid w:val="00717E71"/>
    <w:rsid w:val="00790DDE"/>
    <w:rsid w:val="007E5112"/>
    <w:rsid w:val="00872EF9"/>
    <w:rsid w:val="008D0D1D"/>
    <w:rsid w:val="00915948"/>
    <w:rsid w:val="00921D6E"/>
    <w:rsid w:val="00AA4D60"/>
    <w:rsid w:val="00AD44E5"/>
    <w:rsid w:val="00AF7E30"/>
    <w:rsid w:val="00B53515"/>
    <w:rsid w:val="00BF6EB6"/>
    <w:rsid w:val="00C537CD"/>
    <w:rsid w:val="00CA728E"/>
    <w:rsid w:val="00CE6DBB"/>
    <w:rsid w:val="00D70856"/>
    <w:rsid w:val="00F815A0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0FE0"/>
  <w15:docId w15:val="{9D6FA601-BEB1-4D61-A932-A3E21B7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E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EFF1-9AC6-48E3-9B05-927C0A1A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2018-05-30T23:16:00Z</cp:lastPrinted>
  <dcterms:created xsi:type="dcterms:W3CDTF">2014-09-25T01:30:00Z</dcterms:created>
  <dcterms:modified xsi:type="dcterms:W3CDTF">2018-05-30T23:16:00Z</dcterms:modified>
</cp:coreProperties>
</file>