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D4E" w:rsidRPr="00695255" w:rsidRDefault="005A3D4E" w:rsidP="00E17C26">
      <w:pPr>
        <w:ind w:firstLine="0"/>
        <w:jc w:val="center"/>
        <w:rPr>
          <w:sz w:val="26"/>
          <w:szCs w:val="26"/>
        </w:rPr>
      </w:pPr>
      <w:r w:rsidRPr="00695255">
        <w:rPr>
          <w:sz w:val="26"/>
          <w:szCs w:val="26"/>
        </w:rPr>
        <w:t xml:space="preserve">МУНИЦИПАЛЬНЫЙ КОМИТЕТ </w:t>
      </w:r>
    </w:p>
    <w:p w:rsidR="005A3D4E" w:rsidRPr="00695255" w:rsidRDefault="005A3D4E" w:rsidP="00E17C26">
      <w:pPr>
        <w:ind w:firstLine="0"/>
        <w:jc w:val="center"/>
        <w:rPr>
          <w:sz w:val="26"/>
          <w:szCs w:val="26"/>
        </w:rPr>
      </w:pPr>
      <w:r w:rsidRPr="00695255">
        <w:rPr>
          <w:sz w:val="26"/>
          <w:szCs w:val="26"/>
        </w:rPr>
        <w:t>ХАСАНСКОГО ГОРОДСКОГО ПОСЕЛЕНИЯ</w:t>
      </w:r>
    </w:p>
    <w:p w:rsidR="005A3D4E" w:rsidRPr="00695255" w:rsidRDefault="005A3D4E" w:rsidP="00E17C26">
      <w:pPr>
        <w:ind w:firstLine="0"/>
        <w:jc w:val="center"/>
        <w:rPr>
          <w:sz w:val="26"/>
          <w:szCs w:val="26"/>
        </w:rPr>
      </w:pPr>
      <w:r w:rsidRPr="00695255">
        <w:rPr>
          <w:sz w:val="26"/>
          <w:szCs w:val="26"/>
        </w:rPr>
        <w:t>ХАСАНСКОГО МУНИЦИПАЛЬНОГО РАЙОНА ПРИМОРСКОГО КРАЯ</w:t>
      </w:r>
    </w:p>
    <w:p w:rsidR="005A3D4E" w:rsidRPr="00695255" w:rsidRDefault="005A3D4E" w:rsidP="00E17C26">
      <w:pPr>
        <w:ind w:firstLine="0"/>
        <w:jc w:val="center"/>
        <w:rPr>
          <w:sz w:val="26"/>
          <w:szCs w:val="26"/>
        </w:rPr>
      </w:pPr>
    </w:p>
    <w:p w:rsidR="00E17C26" w:rsidRDefault="005A3D4E" w:rsidP="00E17C26">
      <w:pPr>
        <w:spacing w:line="360" w:lineRule="auto"/>
        <w:ind w:firstLine="0"/>
        <w:jc w:val="center"/>
        <w:rPr>
          <w:b/>
          <w:sz w:val="26"/>
          <w:szCs w:val="26"/>
        </w:rPr>
      </w:pPr>
      <w:r w:rsidRPr="00E17C26">
        <w:rPr>
          <w:b/>
          <w:sz w:val="26"/>
          <w:szCs w:val="26"/>
        </w:rPr>
        <w:t>РЕШЕНИЕ</w:t>
      </w:r>
    </w:p>
    <w:p w:rsidR="005A3D4E" w:rsidRDefault="005A3D4E" w:rsidP="00E17C26">
      <w:pPr>
        <w:spacing w:line="360" w:lineRule="auto"/>
        <w:ind w:firstLine="0"/>
        <w:jc w:val="center"/>
        <w:rPr>
          <w:sz w:val="26"/>
          <w:szCs w:val="26"/>
        </w:rPr>
      </w:pPr>
      <w:proofErr w:type="spellStart"/>
      <w:r w:rsidRPr="00695255">
        <w:rPr>
          <w:sz w:val="26"/>
          <w:szCs w:val="26"/>
        </w:rPr>
        <w:t>пгт</w:t>
      </w:r>
      <w:proofErr w:type="spellEnd"/>
      <w:r w:rsidRPr="00695255">
        <w:rPr>
          <w:sz w:val="26"/>
          <w:szCs w:val="26"/>
        </w:rPr>
        <w:t>. Хасан</w:t>
      </w:r>
    </w:p>
    <w:p w:rsidR="005A3D4E" w:rsidRDefault="005A3D4E" w:rsidP="005A3D4E">
      <w:pPr>
        <w:tabs>
          <w:tab w:val="left" w:pos="5670"/>
        </w:tabs>
        <w:ind w:firstLine="0"/>
        <w:rPr>
          <w:bCs/>
          <w:sz w:val="24"/>
          <w:szCs w:val="24"/>
        </w:rPr>
      </w:pPr>
      <w:bookmarkStart w:id="0" w:name="_GoBack"/>
      <w:bookmarkEnd w:id="0"/>
    </w:p>
    <w:p w:rsidR="00425ADF" w:rsidRPr="00D57234" w:rsidRDefault="00425ADF" w:rsidP="005A3D4E">
      <w:pPr>
        <w:tabs>
          <w:tab w:val="left" w:pos="5670"/>
        </w:tabs>
        <w:ind w:firstLine="0"/>
        <w:rPr>
          <w:bCs/>
          <w:sz w:val="24"/>
          <w:szCs w:val="24"/>
        </w:rPr>
      </w:pPr>
      <w:r w:rsidRPr="00D57234">
        <w:rPr>
          <w:bCs/>
          <w:sz w:val="24"/>
          <w:szCs w:val="24"/>
        </w:rPr>
        <w:t>«</w:t>
      </w:r>
      <w:r w:rsidR="00963EBD">
        <w:rPr>
          <w:bCs/>
          <w:sz w:val="24"/>
          <w:szCs w:val="24"/>
        </w:rPr>
        <w:t>08</w:t>
      </w:r>
      <w:r w:rsidR="005E1743" w:rsidRPr="00D57234">
        <w:rPr>
          <w:bCs/>
          <w:sz w:val="24"/>
          <w:szCs w:val="24"/>
        </w:rPr>
        <w:t xml:space="preserve">» </w:t>
      </w:r>
      <w:r w:rsidR="005E1743">
        <w:rPr>
          <w:bCs/>
          <w:sz w:val="24"/>
          <w:szCs w:val="24"/>
        </w:rPr>
        <w:t xml:space="preserve">октября </w:t>
      </w:r>
      <w:r w:rsidR="005E1743" w:rsidRPr="00D57234">
        <w:rPr>
          <w:bCs/>
          <w:sz w:val="24"/>
          <w:szCs w:val="24"/>
        </w:rPr>
        <w:t>2018</w:t>
      </w:r>
      <w:r w:rsidRPr="00D57234">
        <w:rPr>
          <w:bCs/>
          <w:sz w:val="24"/>
          <w:szCs w:val="24"/>
        </w:rPr>
        <w:t xml:space="preserve"> г.</w:t>
      </w:r>
      <w:r w:rsidRPr="00D57234">
        <w:rPr>
          <w:bCs/>
          <w:sz w:val="24"/>
          <w:szCs w:val="24"/>
        </w:rPr>
        <w:tab/>
      </w:r>
      <w:r w:rsidR="00D57234" w:rsidRPr="00D57234">
        <w:rPr>
          <w:bCs/>
          <w:sz w:val="24"/>
          <w:szCs w:val="24"/>
        </w:rPr>
        <w:t xml:space="preserve">                                                 </w:t>
      </w:r>
      <w:r w:rsidRPr="00D57234">
        <w:rPr>
          <w:bCs/>
          <w:sz w:val="24"/>
          <w:szCs w:val="24"/>
        </w:rPr>
        <w:t xml:space="preserve"> № </w:t>
      </w:r>
      <w:r w:rsidR="00963EBD">
        <w:rPr>
          <w:bCs/>
          <w:sz w:val="24"/>
          <w:szCs w:val="24"/>
        </w:rPr>
        <w:t>82</w:t>
      </w:r>
    </w:p>
    <w:p w:rsidR="002A4D5D" w:rsidRDefault="002A4D5D" w:rsidP="002A4D5D">
      <w:pPr>
        <w:tabs>
          <w:tab w:val="left" w:pos="5670"/>
        </w:tabs>
        <w:ind w:right="2835" w:firstLine="0"/>
        <w:rPr>
          <w:sz w:val="24"/>
          <w:szCs w:val="24"/>
        </w:rPr>
      </w:pPr>
    </w:p>
    <w:p w:rsidR="00425ADF" w:rsidRDefault="002A4D5D" w:rsidP="005E1743">
      <w:pPr>
        <w:tabs>
          <w:tab w:val="left" w:pos="5670"/>
        </w:tabs>
        <w:ind w:right="4677" w:firstLine="0"/>
        <w:rPr>
          <w:sz w:val="24"/>
          <w:szCs w:val="24"/>
        </w:rPr>
      </w:pPr>
      <w:r>
        <w:rPr>
          <w:sz w:val="24"/>
          <w:szCs w:val="24"/>
        </w:rPr>
        <w:t>О Нормативном правовом акте</w:t>
      </w:r>
      <w:r w:rsidR="005E1743">
        <w:rPr>
          <w:sz w:val="24"/>
          <w:szCs w:val="24"/>
        </w:rPr>
        <w:t xml:space="preserve"> </w:t>
      </w:r>
      <w:r w:rsidR="008A3243" w:rsidRPr="00D57234">
        <w:rPr>
          <w:sz w:val="24"/>
          <w:szCs w:val="24"/>
        </w:rPr>
        <w:t>«</w:t>
      </w:r>
      <w:r>
        <w:rPr>
          <w:sz w:val="24"/>
          <w:szCs w:val="24"/>
        </w:rPr>
        <w:t>О внесении изменений и дополнений</w:t>
      </w:r>
      <w:r w:rsidR="005E1743">
        <w:rPr>
          <w:sz w:val="24"/>
          <w:szCs w:val="24"/>
        </w:rPr>
        <w:t xml:space="preserve"> </w:t>
      </w:r>
      <w:r>
        <w:rPr>
          <w:sz w:val="24"/>
          <w:szCs w:val="24"/>
        </w:rPr>
        <w:t>в Нормативный правовой акт</w:t>
      </w:r>
      <w:r w:rsidR="008A3243" w:rsidRPr="00D57234">
        <w:rPr>
          <w:sz w:val="24"/>
          <w:szCs w:val="24"/>
        </w:rPr>
        <w:t xml:space="preserve"> </w:t>
      </w:r>
      <w:r w:rsidR="005E1743">
        <w:rPr>
          <w:sz w:val="24"/>
          <w:szCs w:val="24"/>
        </w:rPr>
        <w:t xml:space="preserve">№ 12-НПА от 24.07.2013 г. </w:t>
      </w:r>
      <w:r w:rsidR="008A3243" w:rsidRPr="00D57234">
        <w:rPr>
          <w:sz w:val="24"/>
          <w:szCs w:val="24"/>
        </w:rPr>
        <w:t>«</w:t>
      </w:r>
      <w:r w:rsidR="008A3243">
        <w:rPr>
          <w:sz w:val="24"/>
          <w:szCs w:val="24"/>
        </w:rPr>
        <w:t xml:space="preserve">О </w:t>
      </w:r>
      <w:r w:rsidR="008A3243" w:rsidRPr="00D57234">
        <w:rPr>
          <w:sz w:val="24"/>
          <w:szCs w:val="24"/>
        </w:rPr>
        <w:t xml:space="preserve">бюджетном устройстве и бюджетном процессе в Хасанском </w:t>
      </w:r>
      <w:r w:rsidR="005E1743">
        <w:rPr>
          <w:sz w:val="24"/>
          <w:szCs w:val="24"/>
        </w:rPr>
        <w:t>городском поселении»</w:t>
      </w:r>
    </w:p>
    <w:p w:rsidR="008A3243" w:rsidRDefault="008A3243" w:rsidP="008A3243">
      <w:pPr>
        <w:tabs>
          <w:tab w:val="left" w:pos="5670"/>
        </w:tabs>
        <w:ind w:right="2835" w:firstLine="0"/>
        <w:rPr>
          <w:bCs/>
          <w:sz w:val="24"/>
          <w:szCs w:val="24"/>
        </w:rPr>
      </w:pPr>
    </w:p>
    <w:p w:rsidR="002A4D5D" w:rsidRPr="00D57234" w:rsidRDefault="002A4D5D" w:rsidP="008A3243">
      <w:pPr>
        <w:tabs>
          <w:tab w:val="left" w:pos="5670"/>
        </w:tabs>
        <w:ind w:right="2835" w:firstLine="0"/>
        <w:rPr>
          <w:bCs/>
          <w:sz w:val="24"/>
          <w:szCs w:val="24"/>
        </w:rPr>
      </w:pPr>
    </w:p>
    <w:p w:rsidR="00425ADF" w:rsidRPr="00D57234" w:rsidRDefault="00425ADF" w:rsidP="00425ADF">
      <w:pPr>
        <w:rPr>
          <w:sz w:val="24"/>
          <w:szCs w:val="24"/>
        </w:rPr>
      </w:pPr>
      <w:r w:rsidRPr="00D57234">
        <w:rPr>
          <w:sz w:val="24"/>
          <w:szCs w:val="24"/>
        </w:rPr>
        <w:tab/>
        <w:t xml:space="preserve">В соответствии со статьей 9 Бюджетного кодекса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</w:t>
      </w:r>
      <w:r w:rsidR="009244D8" w:rsidRPr="00D57234">
        <w:rPr>
          <w:sz w:val="24"/>
          <w:szCs w:val="24"/>
        </w:rPr>
        <w:t>Хасанского</w:t>
      </w:r>
      <w:r w:rsidRPr="00D57234">
        <w:rPr>
          <w:sz w:val="24"/>
          <w:szCs w:val="24"/>
        </w:rPr>
        <w:t xml:space="preserve"> городского поселения в целях определения правовых основ, содержания и механизма осуществления бюджетного процесса</w:t>
      </w:r>
      <w:r w:rsidR="00D57234" w:rsidRPr="00D57234">
        <w:rPr>
          <w:sz w:val="24"/>
          <w:szCs w:val="24"/>
        </w:rPr>
        <w:t xml:space="preserve"> </w:t>
      </w:r>
      <w:r w:rsidR="005E186C" w:rsidRPr="00D57234">
        <w:rPr>
          <w:sz w:val="24"/>
          <w:szCs w:val="24"/>
        </w:rPr>
        <w:t>в Хасанском</w:t>
      </w:r>
      <w:r w:rsidRPr="00D57234">
        <w:rPr>
          <w:sz w:val="24"/>
          <w:szCs w:val="24"/>
        </w:rPr>
        <w:t xml:space="preserve"> городском поселении, установления основ формирования доходов, осуществления расходов местного бюджета,</w:t>
      </w:r>
    </w:p>
    <w:p w:rsidR="002A4D5D" w:rsidRDefault="002A4D5D" w:rsidP="00425ADF">
      <w:pPr>
        <w:rPr>
          <w:sz w:val="24"/>
          <w:szCs w:val="24"/>
        </w:rPr>
      </w:pPr>
    </w:p>
    <w:p w:rsidR="00425ADF" w:rsidRPr="00D57234" w:rsidRDefault="005E1743" w:rsidP="00425ADF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425ADF" w:rsidRPr="00D57234">
        <w:rPr>
          <w:sz w:val="24"/>
          <w:szCs w:val="24"/>
        </w:rPr>
        <w:t xml:space="preserve">униципальный комитет </w:t>
      </w:r>
      <w:r w:rsidR="009244D8" w:rsidRPr="00D57234">
        <w:rPr>
          <w:sz w:val="24"/>
          <w:szCs w:val="24"/>
        </w:rPr>
        <w:t>Хасанского</w:t>
      </w:r>
      <w:r w:rsidR="00425ADF" w:rsidRPr="00D57234">
        <w:rPr>
          <w:sz w:val="24"/>
          <w:szCs w:val="24"/>
        </w:rPr>
        <w:t xml:space="preserve"> городского поселения</w:t>
      </w:r>
    </w:p>
    <w:p w:rsidR="00425ADF" w:rsidRPr="00D57234" w:rsidRDefault="00425ADF" w:rsidP="00425ADF">
      <w:pPr>
        <w:ind w:firstLine="0"/>
        <w:rPr>
          <w:b/>
          <w:sz w:val="24"/>
          <w:szCs w:val="24"/>
        </w:rPr>
      </w:pPr>
    </w:p>
    <w:p w:rsidR="00425ADF" w:rsidRDefault="00425ADF" w:rsidP="00425ADF">
      <w:pPr>
        <w:ind w:firstLine="0"/>
        <w:rPr>
          <w:b/>
          <w:sz w:val="24"/>
          <w:szCs w:val="24"/>
        </w:rPr>
      </w:pPr>
      <w:r w:rsidRPr="00D57234">
        <w:rPr>
          <w:b/>
          <w:sz w:val="24"/>
          <w:szCs w:val="24"/>
        </w:rPr>
        <w:t>РЕШИЛ:</w:t>
      </w:r>
    </w:p>
    <w:p w:rsidR="00C61AB4" w:rsidRDefault="00C61AB4" w:rsidP="00C61AB4">
      <w:pPr>
        <w:ind w:firstLine="709"/>
        <w:rPr>
          <w:b/>
          <w:sz w:val="24"/>
          <w:szCs w:val="24"/>
        </w:rPr>
      </w:pPr>
    </w:p>
    <w:p w:rsidR="00C61AB4" w:rsidRDefault="00C61AB4" w:rsidP="00C61AB4">
      <w:pPr>
        <w:ind w:firstLine="709"/>
        <w:rPr>
          <w:sz w:val="24"/>
          <w:szCs w:val="24"/>
        </w:rPr>
      </w:pPr>
      <w:r w:rsidRPr="00C61AB4">
        <w:rPr>
          <w:sz w:val="24"/>
          <w:szCs w:val="24"/>
        </w:rPr>
        <w:t>1. Принять Нормативный правовой акт «</w:t>
      </w:r>
      <w:r w:rsidR="005E1743">
        <w:rPr>
          <w:sz w:val="24"/>
          <w:szCs w:val="24"/>
        </w:rPr>
        <w:t>О внесении изменений и дополнений в Нормативный правовой акт</w:t>
      </w:r>
      <w:r w:rsidR="005E1743" w:rsidRPr="00D57234">
        <w:rPr>
          <w:sz w:val="24"/>
          <w:szCs w:val="24"/>
        </w:rPr>
        <w:t xml:space="preserve"> </w:t>
      </w:r>
      <w:r w:rsidR="005E1743">
        <w:rPr>
          <w:sz w:val="24"/>
          <w:szCs w:val="24"/>
        </w:rPr>
        <w:t xml:space="preserve">№ 12-НПА от 24.07.2013 г. </w:t>
      </w:r>
      <w:r w:rsidR="005E1743" w:rsidRPr="00D57234">
        <w:rPr>
          <w:sz w:val="24"/>
          <w:szCs w:val="24"/>
        </w:rPr>
        <w:t>«</w:t>
      </w:r>
      <w:r w:rsidR="005E1743">
        <w:rPr>
          <w:sz w:val="24"/>
          <w:szCs w:val="24"/>
        </w:rPr>
        <w:t xml:space="preserve">О </w:t>
      </w:r>
      <w:r w:rsidR="005E1743" w:rsidRPr="00D57234">
        <w:rPr>
          <w:sz w:val="24"/>
          <w:szCs w:val="24"/>
        </w:rPr>
        <w:t xml:space="preserve">бюджетном устройстве и бюджетном процессе в </w:t>
      </w:r>
      <w:proofErr w:type="spellStart"/>
      <w:r w:rsidR="005E1743" w:rsidRPr="00D57234">
        <w:rPr>
          <w:sz w:val="24"/>
          <w:szCs w:val="24"/>
        </w:rPr>
        <w:t>Хасанском</w:t>
      </w:r>
      <w:proofErr w:type="spellEnd"/>
      <w:r w:rsidR="005E1743" w:rsidRPr="00D57234">
        <w:rPr>
          <w:sz w:val="24"/>
          <w:szCs w:val="24"/>
        </w:rPr>
        <w:t xml:space="preserve"> </w:t>
      </w:r>
      <w:r w:rsidR="005E1743">
        <w:rPr>
          <w:sz w:val="24"/>
          <w:szCs w:val="24"/>
        </w:rPr>
        <w:t>городском поселении»</w:t>
      </w:r>
      <w:r>
        <w:rPr>
          <w:sz w:val="24"/>
          <w:szCs w:val="24"/>
        </w:rPr>
        <w:t>.</w:t>
      </w:r>
    </w:p>
    <w:p w:rsidR="00C61AB4" w:rsidRDefault="00C61AB4" w:rsidP="00C61AB4">
      <w:pPr>
        <w:ind w:firstLine="709"/>
        <w:rPr>
          <w:sz w:val="24"/>
          <w:szCs w:val="24"/>
        </w:rPr>
      </w:pPr>
    </w:p>
    <w:p w:rsidR="005E4554" w:rsidRDefault="00C61AB4" w:rsidP="005E455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E4554">
        <w:rPr>
          <w:sz w:val="24"/>
          <w:szCs w:val="24"/>
        </w:rPr>
        <w:t>Направить</w:t>
      </w:r>
      <w:r w:rsidR="005E4554" w:rsidRPr="00C61AB4">
        <w:rPr>
          <w:sz w:val="24"/>
          <w:szCs w:val="24"/>
        </w:rPr>
        <w:t xml:space="preserve"> Нормативный правовой акт «</w:t>
      </w:r>
      <w:r w:rsidR="005E1743">
        <w:rPr>
          <w:sz w:val="24"/>
          <w:szCs w:val="24"/>
        </w:rPr>
        <w:t>О внесении изменений и дополнений в Нормативный правовой акт</w:t>
      </w:r>
      <w:r w:rsidR="005E1743" w:rsidRPr="00D57234">
        <w:rPr>
          <w:sz w:val="24"/>
          <w:szCs w:val="24"/>
        </w:rPr>
        <w:t xml:space="preserve"> </w:t>
      </w:r>
      <w:r w:rsidR="005E1743">
        <w:rPr>
          <w:sz w:val="24"/>
          <w:szCs w:val="24"/>
        </w:rPr>
        <w:t xml:space="preserve">№ 12-НПА от 24.07.2013 г. </w:t>
      </w:r>
      <w:r w:rsidR="005E1743" w:rsidRPr="00D57234">
        <w:rPr>
          <w:sz w:val="24"/>
          <w:szCs w:val="24"/>
        </w:rPr>
        <w:t>«</w:t>
      </w:r>
      <w:r w:rsidR="005E1743">
        <w:rPr>
          <w:sz w:val="24"/>
          <w:szCs w:val="24"/>
        </w:rPr>
        <w:t xml:space="preserve">О </w:t>
      </w:r>
      <w:r w:rsidR="005E1743" w:rsidRPr="00D57234">
        <w:rPr>
          <w:sz w:val="24"/>
          <w:szCs w:val="24"/>
        </w:rPr>
        <w:t xml:space="preserve">бюджетном устройстве и бюджетном процессе в </w:t>
      </w:r>
      <w:proofErr w:type="spellStart"/>
      <w:r w:rsidR="005E1743" w:rsidRPr="00D57234">
        <w:rPr>
          <w:sz w:val="24"/>
          <w:szCs w:val="24"/>
        </w:rPr>
        <w:t>Хасанском</w:t>
      </w:r>
      <w:proofErr w:type="spellEnd"/>
      <w:r w:rsidR="005E1743" w:rsidRPr="00D57234">
        <w:rPr>
          <w:sz w:val="24"/>
          <w:szCs w:val="24"/>
        </w:rPr>
        <w:t xml:space="preserve"> </w:t>
      </w:r>
      <w:r w:rsidR="005E1743">
        <w:rPr>
          <w:sz w:val="24"/>
          <w:szCs w:val="24"/>
        </w:rPr>
        <w:t>городском поселении»</w:t>
      </w:r>
      <w:r w:rsidR="005E4554">
        <w:rPr>
          <w:sz w:val="24"/>
          <w:szCs w:val="24"/>
        </w:rPr>
        <w:t xml:space="preserve"> главе </w:t>
      </w:r>
      <w:proofErr w:type="spellStart"/>
      <w:r w:rsidR="005E4554">
        <w:rPr>
          <w:sz w:val="24"/>
          <w:szCs w:val="24"/>
        </w:rPr>
        <w:t>Хасанского</w:t>
      </w:r>
      <w:proofErr w:type="spellEnd"/>
      <w:r w:rsidR="005E4554">
        <w:rPr>
          <w:sz w:val="24"/>
          <w:szCs w:val="24"/>
        </w:rPr>
        <w:t xml:space="preserve"> городского поселения для подписания и официального опубликования.</w:t>
      </w:r>
    </w:p>
    <w:p w:rsidR="005E4554" w:rsidRDefault="005E4554" w:rsidP="005E4554">
      <w:pPr>
        <w:ind w:firstLine="709"/>
        <w:rPr>
          <w:sz w:val="24"/>
          <w:szCs w:val="24"/>
        </w:rPr>
      </w:pPr>
    </w:p>
    <w:p w:rsidR="005E4554" w:rsidRDefault="005E4554" w:rsidP="005E455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57234">
        <w:rPr>
          <w:sz w:val="24"/>
          <w:szCs w:val="24"/>
        </w:rPr>
        <w:t>Настоящее решение вступает в силу с</w:t>
      </w:r>
      <w:r>
        <w:rPr>
          <w:sz w:val="24"/>
          <w:szCs w:val="24"/>
        </w:rPr>
        <w:t>о дня его принятия.</w:t>
      </w:r>
    </w:p>
    <w:p w:rsidR="00C61AB4" w:rsidRDefault="00C61AB4" w:rsidP="00C61AB4">
      <w:pPr>
        <w:ind w:firstLine="709"/>
        <w:rPr>
          <w:sz w:val="24"/>
          <w:szCs w:val="24"/>
        </w:rPr>
      </w:pPr>
    </w:p>
    <w:p w:rsidR="005E4554" w:rsidRDefault="005E4554" w:rsidP="00C61AB4">
      <w:pPr>
        <w:ind w:firstLine="709"/>
        <w:rPr>
          <w:sz w:val="24"/>
          <w:szCs w:val="24"/>
        </w:rPr>
      </w:pPr>
    </w:p>
    <w:p w:rsidR="005E4554" w:rsidRPr="00C61AB4" w:rsidRDefault="005E4554" w:rsidP="00C61AB4">
      <w:pPr>
        <w:ind w:firstLine="709"/>
        <w:rPr>
          <w:sz w:val="24"/>
          <w:szCs w:val="24"/>
        </w:rPr>
      </w:pPr>
    </w:p>
    <w:p w:rsidR="005E4554" w:rsidRPr="00D57234" w:rsidRDefault="005E4554" w:rsidP="005E4554">
      <w:pPr>
        <w:rPr>
          <w:sz w:val="24"/>
          <w:szCs w:val="24"/>
        </w:rPr>
      </w:pPr>
    </w:p>
    <w:p w:rsidR="005E4554" w:rsidRPr="00D57234" w:rsidRDefault="005E4554" w:rsidP="005E4554">
      <w:pPr>
        <w:tabs>
          <w:tab w:val="left" w:pos="4678"/>
        </w:tabs>
        <w:ind w:firstLine="0"/>
        <w:rPr>
          <w:b/>
          <w:sz w:val="24"/>
          <w:szCs w:val="24"/>
        </w:rPr>
      </w:pPr>
      <w:r w:rsidRPr="00D57234">
        <w:rPr>
          <w:b/>
          <w:sz w:val="24"/>
          <w:szCs w:val="24"/>
        </w:rPr>
        <w:t>Председатель Муниципального комитета</w:t>
      </w:r>
    </w:p>
    <w:p w:rsidR="005E4554" w:rsidRDefault="005E4554" w:rsidP="005E1743">
      <w:pPr>
        <w:tabs>
          <w:tab w:val="left" w:pos="4678"/>
          <w:tab w:val="left" w:pos="6237"/>
          <w:tab w:val="left" w:pos="6379"/>
          <w:tab w:val="left" w:pos="6521"/>
        </w:tabs>
        <w:ind w:firstLine="0"/>
        <w:rPr>
          <w:b/>
          <w:sz w:val="24"/>
          <w:szCs w:val="24"/>
        </w:rPr>
      </w:pPr>
      <w:proofErr w:type="spellStart"/>
      <w:r w:rsidRPr="00D57234">
        <w:rPr>
          <w:b/>
          <w:sz w:val="24"/>
          <w:szCs w:val="24"/>
        </w:rPr>
        <w:t>Хасанского</w:t>
      </w:r>
      <w:proofErr w:type="spellEnd"/>
      <w:r w:rsidRPr="00D57234">
        <w:rPr>
          <w:b/>
          <w:sz w:val="24"/>
          <w:szCs w:val="24"/>
        </w:rPr>
        <w:t xml:space="preserve"> городского поселения</w:t>
      </w:r>
      <w:r w:rsidRPr="00D57234">
        <w:rPr>
          <w:b/>
          <w:sz w:val="24"/>
          <w:szCs w:val="24"/>
        </w:rPr>
        <w:tab/>
        <w:t xml:space="preserve">                          </w:t>
      </w:r>
      <w:r w:rsidR="005E1743">
        <w:rPr>
          <w:b/>
          <w:sz w:val="24"/>
          <w:szCs w:val="24"/>
        </w:rPr>
        <w:t xml:space="preserve">                    </w:t>
      </w:r>
      <w:proofErr w:type="spellStart"/>
      <w:r w:rsidR="005E1743">
        <w:rPr>
          <w:b/>
          <w:sz w:val="24"/>
          <w:szCs w:val="24"/>
        </w:rPr>
        <w:t>Ю.Э.Епифанцева</w:t>
      </w:r>
      <w:proofErr w:type="spellEnd"/>
    </w:p>
    <w:p w:rsidR="002A4D5D" w:rsidRDefault="00C61AB4" w:rsidP="006F6AAE">
      <w:pPr>
        <w:jc w:val="center"/>
        <w:rPr>
          <w:b/>
        </w:rPr>
      </w:pPr>
      <w:r>
        <w:rPr>
          <w:sz w:val="24"/>
          <w:szCs w:val="24"/>
        </w:rPr>
        <w:br w:type="page"/>
      </w:r>
      <w:bookmarkStart w:id="1" w:name="_Toc354407737"/>
      <w:r w:rsidR="002A4D5D">
        <w:rPr>
          <w:b/>
        </w:rPr>
        <w:lastRenderedPageBreak/>
        <w:t>ХАСАНСКОЕ ГОРОДСКОЕ ПОСЕЛЕНИЕ</w:t>
      </w:r>
    </w:p>
    <w:p w:rsidR="002A4D5D" w:rsidRDefault="002A4D5D" w:rsidP="002A4D5D">
      <w:pPr>
        <w:jc w:val="center"/>
        <w:rPr>
          <w:b/>
        </w:rPr>
      </w:pPr>
      <w:r>
        <w:rPr>
          <w:b/>
        </w:rPr>
        <w:t xml:space="preserve">ХАСАНСКОГО МУНИЦИПАЛЬНОГО РАЙОНА </w:t>
      </w:r>
    </w:p>
    <w:p w:rsidR="002A4D5D" w:rsidRDefault="002A4D5D" w:rsidP="002A4D5D">
      <w:pPr>
        <w:jc w:val="center"/>
        <w:rPr>
          <w:b/>
        </w:rPr>
      </w:pPr>
      <w:r>
        <w:rPr>
          <w:b/>
        </w:rPr>
        <w:t>ПРИМОРСКОГО КРАЯ</w:t>
      </w:r>
    </w:p>
    <w:p w:rsidR="002A4D5D" w:rsidRDefault="002A4D5D" w:rsidP="002A4D5D">
      <w:pPr>
        <w:jc w:val="center"/>
        <w:rPr>
          <w:b/>
        </w:rPr>
      </w:pPr>
    </w:p>
    <w:p w:rsidR="002A4D5D" w:rsidRDefault="002A4D5D" w:rsidP="002A4D5D">
      <w:pPr>
        <w:jc w:val="center"/>
        <w:rPr>
          <w:b/>
        </w:rPr>
      </w:pPr>
      <w:proofErr w:type="spellStart"/>
      <w:proofErr w:type="gramStart"/>
      <w:r>
        <w:rPr>
          <w:b/>
        </w:rPr>
        <w:t>пгт.Хасан</w:t>
      </w:r>
      <w:proofErr w:type="spellEnd"/>
      <w:proofErr w:type="gramEnd"/>
    </w:p>
    <w:p w:rsidR="002A4D5D" w:rsidRDefault="002A4D5D" w:rsidP="002A4D5D">
      <w:pPr>
        <w:jc w:val="center"/>
        <w:rPr>
          <w:b/>
        </w:rPr>
      </w:pPr>
    </w:p>
    <w:p w:rsidR="002A4D5D" w:rsidRDefault="002A4D5D" w:rsidP="002A4D5D">
      <w:pPr>
        <w:jc w:val="center"/>
        <w:rPr>
          <w:b/>
        </w:rPr>
      </w:pPr>
      <w:r>
        <w:rPr>
          <w:b/>
        </w:rPr>
        <w:t>НОРМАТИВНЫЙ ПРАВОВОЙ АКТ</w:t>
      </w:r>
    </w:p>
    <w:p w:rsidR="002A4D5D" w:rsidRDefault="002A4D5D" w:rsidP="002A4D5D">
      <w:pPr>
        <w:pStyle w:val="2"/>
        <w:spacing w:before="0"/>
      </w:pPr>
      <w:r>
        <w:rPr>
          <w:rFonts w:ascii="Bookman Old Style" w:hAnsi="Bookman Old Style"/>
          <w:sz w:val="24"/>
          <w:szCs w:val="24"/>
        </w:rPr>
        <w:br/>
      </w:r>
      <w:r w:rsidR="00D2617B">
        <w:rPr>
          <w:sz w:val="24"/>
          <w:szCs w:val="24"/>
        </w:rPr>
        <w:t>О внесении изменений и дополнений в Нормативный правовой акт</w:t>
      </w:r>
      <w:r w:rsidR="00D2617B" w:rsidRPr="00D57234">
        <w:rPr>
          <w:sz w:val="24"/>
          <w:szCs w:val="24"/>
        </w:rPr>
        <w:t xml:space="preserve"> </w:t>
      </w:r>
      <w:r w:rsidR="00D2617B">
        <w:rPr>
          <w:sz w:val="24"/>
          <w:szCs w:val="24"/>
        </w:rPr>
        <w:t xml:space="preserve">№ 12-НПА от 24.07.2013 г. </w:t>
      </w:r>
      <w:r w:rsidR="00D2617B" w:rsidRPr="00D57234">
        <w:rPr>
          <w:sz w:val="24"/>
          <w:szCs w:val="24"/>
        </w:rPr>
        <w:t>«</w:t>
      </w:r>
      <w:r w:rsidR="00D2617B">
        <w:rPr>
          <w:sz w:val="24"/>
          <w:szCs w:val="24"/>
        </w:rPr>
        <w:t xml:space="preserve">О </w:t>
      </w:r>
      <w:r w:rsidR="00D2617B" w:rsidRPr="00D57234">
        <w:rPr>
          <w:sz w:val="24"/>
          <w:szCs w:val="24"/>
        </w:rPr>
        <w:t xml:space="preserve">бюджетном устройстве и бюджетном процессе в </w:t>
      </w:r>
      <w:proofErr w:type="spellStart"/>
      <w:r w:rsidR="00D2617B" w:rsidRPr="00D57234">
        <w:rPr>
          <w:sz w:val="24"/>
          <w:szCs w:val="24"/>
        </w:rPr>
        <w:t>Хасанском</w:t>
      </w:r>
      <w:proofErr w:type="spellEnd"/>
      <w:r w:rsidR="00D2617B" w:rsidRPr="00D57234">
        <w:rPr>
          <w:sz w:val="24"/>
          <w:szCs w:val="24"/>
        </w:rPr>
        <w:t xml:space="preserve"> </w:t>
      </w:r>
      <w:r w:rsidR="00D2617B">
        <w:rPr>
          <w:sz w:val="24"/>
          <w:szCs w:val="24"/>
        </w:rPr>
        <w:t>городском поселении»</w:t>
      </w:r>
      <w:r w:rsidR="00D2617B">
        <w:t xml:space="preserve"> </w:t>
      </w:r>
      <w:bookmarkEnd w:id="1"/>
    </w:p>
    <w:p w:rsidR="00B73240" w:rsidRDefault="002A4D5D" w:rsidP="002A4D5D">
      <w:pPr>
        <w:ind w:firstLine="0"/>
        <w:jc w:val="center"/>
        <w:rPr>
          <w:sz w:val="24"/>
          <w:szCs w:val="24"/>
        </w:rPr>
      </w:pPr>
      <w:r w:rsidRPr="00D57234">
        <w:rPr>
          <w:sz w:val="24"/>
          <w:szCs w:val="24"/>
        </w:rPr>
        <w:t xml:space="preserve">Принят Решением Муниципального комитета </w:t>
      </w:r>
      <w:r w:rsidR="00B73240">
        <w:rPr>
          <w:sz w:val="24"/>
          <w:szCs w:val="24"/>
        </w:rPr>
        <w:t>Хасанского городского поселения</w:t>
      </w:r>
    </w:p>
    <w:p w:rsidR="002A4D5D" w:rsidRPr="00D57234" w:rsidRDefault="002A4D5D" w:rsidP="002A4D5D">
      <w:pPr>
        <w:ind w:firstLine="0"/>
        <w:jc w:val="center"/>
        <w:rPr>
          <w:sz w:val="24"/>
          <w:szCs w:val="24"/>
        </w:rPr>
      </w:pPr>
      <w:r w:rsidRPr="00D57234">
        <w:rPr>
          <w:sz w:val="24"/>
          <w:szCs w:val="24"/>
        </w:rPr>
        <w:t xml:space="preserve">№ </w:t>
      </w:r>
      <w:r w:rsidR="00963EBD">
        <w:rPr>
          <w:sz w:val="24"/>
          <w:szCs w:val="24"/>
        </w:rPr>
        <w:t>82</w:t>
      </w:r>
      <w:r w:rsidRPr="00D57234">
        <w:rPr>
          <w:sz w:val="24"/>
          <w:szCs w:val="24"/>
        </w:rPr>
        <w:t xml:space="preserve"> от </w:t>
      </w:r>
      <w:r w:rsidR="00963EBD">
        <w:rPr>
          <w:sz w:val="24"/>
          <w:szCs w:val="24"/>
        </w:rPr>
        <w:t>08</w:t>
      </w:r>
      <w:r w:rsidR="00497E75">
        <w:rPr>
          <w:sz w:val="24"/>
          <w:szCs w:val="24"/>
        </w:rPr>
        <w:t>.</w:t>
      </w:r>
      <w:r w:rsidR="00D2617B">
        <w:rPr>
          <w:sz w:val="24"/>
          <w:szCs w:val="24"/>
        </w:rPr>
        <w:t>10</w:t>
      </w:r>
      <w:r w:rsidR="00497E75">
        <w:rPr>
          <w:sz w:val="24"/>
          <w:szCs w:val="24"/>
        </w:rPr>
        <w:t>.</w:t>
      </w:r>
      <w:r w:rsidRPr="00D57234">
        <w:rPr>
          <w:sz w:val="24"/>
          <w:szCs w:val="24"/>
        </w:rPr>
        <w:t>201</w:t>
      </w:r>
      <w:r w:rsidR="00D2617B">
        <w:rPr>
          <w:sz w:val="24"/>
          <w:szCs w:val="24"/>
        </w:rPr>
        <w:t>8</w:t>
      </w:r>
      <w:r w:rsidRPr="00D57234">
        <w:rPr>
          <w:sz w:val="24"/>
          <w:szCs w:val="24"/>
        </w:rPr>
        <w:t xml:space="preserve"> года</w:t>
      </w:r>
    </w:p>
    <w:p w:rsidR="002A4D5D" w:rsidRPr="00D57234" w:rsidRDefault="002A4D5D" w:rsidP="002A4D5D">
      <w:pPr>
        <w:ind w:firstLine="0"/>
        <w:jc w:val="center"/>
        <w:rPr>
          <w:sz w:val="24"/>
          <w:szCs w:val="24"/>
        </w:rPr>
      </w:pPr>
    </w:p>
    <w:p w:rsidR="002A4D5D" w:rsidRPr="00D2617B" w:rsidRDefault="002A4D5D" w:rsidP="005669C9">
      <w:pPr>
        <w:ind w:firstLine="709"/>
        <w:rPr>
          <w:sz w:val="24"/>
          <w:szCs w:val="24"/>
        </w:rPr>
      </w:pPr>
      <w:r w:rsidRPr="00D2617B">
        <w:rPr>
          <w:sz w:val="24"/>
          <w:szCs w:val="24"/>
        </w:rPr>
        <w:t xml:space="preserve">Настоящий Нормативный правовой акт разработан на основе Бюджетного </w:t>
      </w:r>
      <w:hyperlink r:id="rId7" w:history="1">
        <w:r w:rsidRPr="00D2617B">
          <w:rPr>
            <w:rStyle w:val="a3"/>
            <w:color w:val="auto"/>
            <w:sz w:val="24"/>
            <w:szCs w:val="24"/>
            <w:u w:val="none"/>
          </w:rPr>
          <w:t>кодекса</w:t>
        </w:r>
      </w:hyperlink>
      <w:r w:rsidRPr="00D2617B">
        <w:rPr>
          <w:sz w:val="24"/>
          <w:szCs w:val="24"/>
        </w:rPr>
        <w:t xml:space="preserve"> Российской Федерации, Федерального </w:t>
      </w:r>
      <w:hyperlink r:id="rId8" w:history="1">
        <w:r w:rsidRPr="00D2617B">
          <w:rPr>
            <w:rStyle w:val="a3"/>
            <w:color w:val="auto"/>
            <w:sz w:val="24"/>
            <w:szCs w:val="24"/>
            <w:u w:val="none"/>
          </w:rPr>
          <w:t>закона</w:t>
        </w:r>
      </w:hyperlink>
      <w:r w:rsidRPr="00D2617B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D2617B">
          <w:rPr>
            <w:rStyle w:val="a3"/>
            <w:color w:val="auto"/>
            <w:sz w:val="24"/>
            <w:szCs w:val="24"/>
            <w:u w:val="none"/>
          </w:rPr>
          <w:t>Устава</w:t>
        </w:r>
      </w:hyperlink>
      <w:r w:rsidRPr="00D2617B">
        <w:rPr>
          <w:sz w:val="24"/>
          <w:szCs w:val="24"/>
        </w:rPr>
        <w:t xml:space="preserve"> Хасанского городского поселения и определяет основные принципы организации местных финансов, устанавливает источники формирования и направления использования финансовых ресурсов местного самоуправления, основы бюджетного процесса в Хасанском городском поселении, а также финансовые права органов местного самоуправления Хасанского городского поселения.</w:t>
      </w:r>
    </w:p>
    <w:p w:rsidR="005669C9" w:rsidRDefault="005669C9" w:rsidP="005669C9">
      <w:pPr>
        <w:ind w:firstLine="709"/>
        <w:rPr>
          <w:sz w:val="24"/>
          <w:szCs w:val="24"/>
        </w:rPr>
      </w:pPr>
    </w:p>
    <w:p w:rsidR="005669C9" w:rsidRDefault="005669C9" w:rsidP="001C4B75">
      <w:pPr>
        <w:tabs>
          <w:tab w:val="left" w:pos="9356"/>
        </w:tabs>
        <w:ind w:right="-1" w:firstLine="709"/>
        <w:rPr>
          <w:b/>
          <w:sz w:val="24"/>
          <w:szCs w:val="24"/>
        </w:rPr>
      </w:pPr>
      <w:r w:rsidRPr="005669C9">
        <w:rPr>
          <w:sz w:val="24"/>
          <w:szCs w:val="24"/>
        </w:rPr>
        <w:t>1. Внести в Нормативный правовой акт</w:t>
      </w:r>
      <w:r w:rsidR="001C4B75">
        <w:rPr>
          <w:sz w:val="24"/>
          <w:szCs w:val="24"/>
        </w:rPr>
        <w:t xml:space="preserve"> №</w:t>
      </w:r>
      <w:r w:rsidR="00D2617B">
        <w:rPr>
          <w:sz w:val="24"/>
          <w:szCs w:val="24"/>
        </w:rPr>
        <w:t xml:space="preserve"> </w:t>
      </w:r>
      <w:r w:rsidR="001C4B75">
        <w:rPr>
          <w:sz w:val="24"/>
          <w:szCs w:val="24"/>
        </w:rPr>
        <w:t>12</w:t>
      </w:r>
      <w:r w:rsidR="00D2617B">
        <w:rPr>
          <w:sz w:val="24"/>
          <w:szCs w:val="24"/>
        </w:rPr>
        <w:t>-НПА</w:t>
      </w:r>
      <w:r w:rsidRPr="005669C9">
        <w:rPr>
          <w:sz w:val="24"/>
          <w:szCs w:val="24"/>
        </w:rPr>
        <w:t xml:space="preserve"> от </w:t>
      </w:r>
      <w:r w:rsidR="00751B86">
        <w:rPr>
          <w:sz w:val="24"/>
          <w:szCs w:val="24"/>
        </w:rPr>
        <w:t>24</w:t>
      </w:r>
      <w:r w:rsidRPr="005669C9">
        <w:rPr>
          <w:sz w:val="24"/>
          <w:szCs w:val="24"/>
        </w:rPr>
        <w:t>.</w:t>
      </w:r>
      <w:r w:rsidR="00751B86">
        <w:rPr>
          <w:sz w:val="24"/>
          <w:szCs w:val="24"/>
        </w:rPr>
        <w:t>07</w:t>
      </w:r>
      <w:r w:rsidRPr="005669C9">
        <w:rPr>
          <w:sz w:val="24"/>
          <w:szCs w:val="24"/>
        </w:rPr>
        <w:t>.20</w:t>
      </w:r>
      <w:r w:rsidR="00751B86">
        <w:rPr>
          <w:sz w:val="24"/>
          <w:szCs w:val="24"/>
        </w:rPr>
        <w:t>13</w:t>
      </w:r>
      <w:r w:rsidRPr="005669C9">
        <w:rPr>
          <w:sz w:val="24"/>
          <w:szCs w:val="24"/>
        </w:rPr>
        <w:t xml:space="preserve"> года «</w:t>
      </w:r>
      <w:r w:rsidR="00751B86">
        <w:rPr>
          <w:sz w:val="24"/>
          <w:szCs w:val="24"/>
        </w:rPr>
        <w:t>О б</w:t>
      </w:r>
      <w:r w:rsidR="00751B86" w:rsidRPr="00D57234">
        <w:rPr>
          <w:sz w:val="24"/>
          <w:szCs w:val="24"/>
        </w:rPr>
        <w:t xml:space="preserve">юджетном устройстве и бюджетном процессе в </w:t>
      </w:r>
      <w:proofErr w:type="spellStart"/>
      <w:r w:rsidR="00751B86" w:rsidRPr="00D57234">
        <w:rPr>
          <w:sz w:val="24"/>
          <w:szCs w:val="24"/>
        </w:rPr>
        <w:t>Хасанском</w:t>
      </w:r>
      <w:proofErr w:type="spellEnd"/>
      <w:r w:rsidR="00751B86">
        <w:rPr>
          <w:sz w:val="24"/>
          <w:szCs w:val="24"/>
        </w:rPr>
        <w:t xml:space="preserve"> </w:t>
      </w:r>
      <w:r w:rsidR="00751B86" w:rsidRPr="00D57234">
        <w:rPr>
          <w:sz w:val="24"/>
          <w:szCs w:val="24"/>
        </w:rPr>
        <w:t>городском поселении</w:t>
      </w:r>
      <w:r w:rsidRPr="005669C9">
        <w:rPr>
          <w:b/>
          <w:sz w:val="24"/>
          <w:szCs w:val="24"/>
        </w:rPr>
        <w:t>»</w:t>
      </w:r>
      <w:r w:rsidR="00D2617B">
        <w:rPr>
          <w:b/>
          <w:sz w:val="24"/>
          <w:szCs w:val="24"/>
        </w:rPr>
        <w:t xml:space="preserve"> </w:t>
      </w:r>
      <w:r w:rsidR="00D2617B" w:rsidRPr="00D2617B">
        <w:rPr>
          <w:sz w:val="24"/>
          <w:szCs w:val="24"/>
        </w:rPr>
        <w:t xml:space="preserve">(утвержденный Решением муниципального комитета </w:t>
      </w:r>
      <w:proofErr w:type="spellStart"/>
      <w:r w:rsidR="00D2617B" w:rsidRPr="00D2617B">
        <w:rPr>
          <w:sz w:val="24"/>
          <w:szCs w:val="24"/>
        </w:rPr>
        <w:t>Хасанского</w:t>
      </w:r>
      <w:proofErr w:type="spellEnd"/>
      <w:r w:rsidR="00D2617B" w:rsidRPr="00D2617B">
        <w:rPr>
          <w:sz w:val="24"/>
          <w:szCs w:val="24"/>
        </w:rPr>
        <w:t xml:space="preserve"> городского поселения № 63 от 24.07.2013 г.)</w:t>
      </w:r>
      <w:r w:rsidRPr="005669C9">
        <w:rPr>
          <w:b/>
          <w:sz w:val="24"/>
          <w:szCs w:val="24"/>
        </w:rPr>
        <w:t xml:space="preserve"> </w:t>
      </w:r>
      <w:r w:rsidRPr="005669C9">
        <w:rPr>
          <w:sz w:val="24"/>
          <w:szCs w:val="24"/>
        </w:rPr>
        <w:t>следующие изменения</w:t>
      </w:r>
      <w:r w:rsidRPr="005669C9">
        <w:rPr>
          <w:b/>
          <w:sz w:val="24"/>
          <w:szCs w:val="24"/>
        </w:rPr>
        <w:t>:</w:t>
      </w:r>
    </w:p>
    <w:p w:rsidR="005669C9" w:rsidRPr="001C4B75" w:rsidRDefault="005669C9" w:rsidP="001C4B75">
      <w:pPr>
        <w:ind w:firstLine="709"/>
        <w:rPr>
          <w:color w:val="000000" w:themeColor="text1"/>
          <w:sz w:val="24"/>
          <w:szCs w:val="24"/>
        </w:rPr>
      </w:pPr>
    </w:p>
    <w:p w:rsidR="00B51BDF" w:rsidRPr="00B51BDF" w:rsidRDefault="00D2617B" w:rsidP="00B51BDF">
      <w:pPr>
        <w:pStyle w:val="4"/>
        <w:numPr>
          <w:ilvl w:val="1"/>
          <w:numId w:val="2"/>
        </w:numPr>
        <w:tabs>
          <w:tab w:val="left" w:pos="1134"/>
        </w:tabs>
        <w:spacing w:before="0" w:after="0"/>
        <w:ind w:left="0" w:firstLine="709"/>
        <w:jc w:val="both"/>
        <w:rPr>
          <w:b w:val="0"/>
          <w:color w:val="000000" w:themeColor="text1"/>
          <w:sz w:val="24"/>
          <w:szCs w:val="24"/>
        </w:rPr>
      </w:pPr>
      <w:r w:rsidRPr="00D2617B">
        <w:rPr>
          <w:b w:val="0"/>
          <w:color w:val="000000" w:themeColor="text1"/>
          <w:sz w:val="24"/>
          <w:szCs w:val="24"/>
        </w:rPr>
        <w:t xml:space="preserve"> </w:t>
      </w:r>
      <w:r w:rsidR="00B51BDF">
        <w:rPr>
          <w:b w:val="0"/>
          <w:color w:val="000000" w:themeColor="text1"/>
          <w:sz w:val="24"/>
          <w:szCs w:val="24"/>
        </w:rPr>
        <w:t xml:space="preserve">Статью 26 </w:t>
      </w:r>
      <w:r w:rsidR="00B51BDF" w:rsidRPr="00B51BDF">
        <w:rPr>
          <w:b w:val="0"/>
          <w:sz w:val="24"/>
          <w:szCs w:val="24"/>
        </w:rPr>
        <w:t>дополнить пунктом 11 в следующей редакции:</w:t>
      </w:r>
    </w:p>
    <w:p w:rsidR="00B51BDF" w:rsidRDefault="00B51BDF" w:rsidP="00B51BDF">
      <w:pPr>
        <w:pStyle w:val="a9"/>
        <w:ind w:left="0" w:firstLine="709"/>
        <w:rPr>
          <w:sz w:val="24"/>
          <w:szCs w:val="24"/>
        </w:rPr>
      </w:pPr>
      <w:r w:rsidRPr="00B51BDF">
        <w:rPr>
          <w:sz w:val="24"/>
          <w:szCs w:val="24"/>
        </w:rPr>
        <w:t>«</w:t>
      </w:r>
      <w:r>
        <w:rPr>
          <w:sz w:val="24"/>
          <w:szCs w:val="24"/>
        </w:rPr>
        <w:t>11</w:t>
      </w:r>
      <w:r w:rsidRPr="00B51BDF">
        <w:rPr>
          <w:sz w:val="24"/>
          <w:szCs w:val="24"/>
        </w:rPr>
        <w:t>)</w:t>
      </w:r>
      <w:r>
        <w:rPr>
          <w:sz w:val="24"/>
          <w:szCs w:val="24"/>
        </w:rPr>
        <w:t xml:space="preserve"> орган внутреннего муниципального финансового контроля.»</w:t>
      </w:r>
      <w:r w:rsidR="00963EBD">
        <w:rPr>
          <w:sz w:val="24"/>
          <w:szCs w:val="24"/>
        </w:rPr>
        <w:t>;</w:t>
      </w:r>
    </w:p>
    <w:p w:rsidR="00B51BDF" w:rsidRPr="00B51BDF" w:rsidRDefault="00B51BDF" w:rsidP="00B51BDF">
      <w:pPr>
        <w:pStyle w:val="a9"/>
        <w:ind w:left="420" w:firstLine="0"/>
        <w:rPr>
          <w:sz w:val="24"/>
          <w:szCs w:val="24"/>
        </w:rPr>
      </w:pPr>
    </w:p>
    <w:p w:rsidR="00B51BDF" w:rsidRPr="00FB168F" w:rsidRDefault="00B51BDF" w:rsidP="00B51BDF">
      <w:pPr>
        <w:pStyle w:val="4"/>
        <w:numPr>
          <w:ilvl w:val="1"/>
          <w:numId w:val="2"/>
        </w:numPr>
        <w:tabs>
          <w:tab w:val="left" w:pos="1134"/>
        </w:tabs>
        <w:spacing w:before="0" w:after="0"/>
        <w:ind w:left="0"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Статью 2</w:t>
      </w:r>
      <w:r w:rsidR="00FB168F">
        <w:rPr>
          <w:b w:val="0"/>
          <w:color w:val="000000" w:themeColor="text1"/>
          <w:sz w:val="24"/>
          <w:szCs w:val="24"/>
        </w:rPr>
        <w:t xml:space="preserve">9 после слов «18) иные бюджетные полномочия, предусмотренные Бюджетным кодексом Российской Федерации, федеральными законами, иными нормативными правовыми актами Российской Федерации, Уставом </w:t>
      </w:r>
      <w:proofErr w:type="spellStart"/>
      <w:r w:rsidR="00FB168F">
        <w:rPr>
          <w:b w:val="0"/>
          <w:color w:val="000000" w:themeColor="text1"/>
          <w:sz w:val="24"/>
          <w:szCs w:val="24"/>
        </w:rPr>
        <w:t>Хасанского</w:t>
      </w:r>
      <w:proofErr w:type="spellEnd"/>
      <w:r w:rsidR="00FB168F">
        <w:rPr>
          <w:b w:val="0"/>
          <w:color w:val="000000" w:themeColor="text1"/>
          <w:sz w:val="24"/>
          <w:szCs w:val="24"/>
        </w:rPr>
        <w:t xml:space="preserve"> городского поселения, нормативными правовыми актами </w:t>
      </w:r>
      <w:proofErr w:type="spellStart"/>
      <w:r w:rsidR="00FB168F">
        <w:rPr>
          <w:b w:val="0"/>
          <w:color w:val="000000" w:themeColor="text1"/>
          <w:sz w:val="24"/>
          <w:szCs w:val="24"/>
        </w:rPr>
        <w:t>Хасанского</w:t>
      </w:r>
      <w:proofErr w:type="spellEnd"/>
      <w:r w:rsidR="00FB168F">
        <w:rPr>
          <w:b w:val="0"/>
          <w:color w:val="000000" w:themeColor="text1"/>
          <w:sz w:val="24"/>
          <w:szCs w:val="24"/>
        </w:rPr>
        <w:t xml:space="preserve"> городского поселения и настоящим Положением;» дополнить</w:t>
      </w:r>
      <w:r w:rsidRPr="00B51BDF">
        <w:rPr>
          <w:sz w:val="24"/>
          <w:szCs w:val="24"/>
        </w:rPr>
        <w:t xml:space="preserve"> </w:t>
      </w:r>
      <w:r w:rsidRPr="00FB168F">
        <w:rPr>
          <w:b w:val="0"/>
          <w:sz w:val="24"/>
          <w:szCs w:val="24"/>
        </w:rPr>
        <w:t>пунктом 1</w:t>
      </w:r>
      <w:r w:rsidR="00FB168F" w:rsidRPr="00FB168F">
        <w:rPr>
          <w:b w:val="0"/>
          <w:sz w:val="24"/>
          <w:szCs w:val="24"/>
        </w:rPr>
        <w:t>9</w:t>
      </w:r>
      <w:r w:rsidRPr="00FB168F">
        <w:rPr>
          <w:b w:val="0"/>
          <w:sz w:val="24"/>
          <w:szCs w:val="24"/>
        </w:rPr>
        <w:t xml:space="preserve"> в следующей редакции:</w:t>
      </w:r>
    </w:p>
    <w:p w:rsidR="00B51BDF" w:rsidRDefault="00B51BDF" w:rsidP="00B51BDF">
      <w:pPr>
        <w:pStyle w:val="a9"/>
        <w:ind w:left="0" w:firstLine="709"/>
        <w:rPr>
          <w:sz w:val="24"/>
          <w:szCs w:val="24"/>
        </w:rPr>
      </w:pPr>
      <w:r w:rsidRPr="00B51BDF">
        <w:rPr>
          <w:sz w:val="24"/>
          <w:szCs w:val="24"/>
        </w:rPr>
        <w:t>«</w:t>
      </w:r>
      <w:r>
        <w:rPr>
          <w:sz w:val="24"/>
          <w:szCs w:val="24"/>
        </w:rPr>
        <w:t>1</w:t>
      </w:r>
      <w:r w:rsidR="00FB168F">
        <w:rPr>
          <w:sz w:val="24"/>
          <w:szCs w:val="24"/>
        </w:rPr>
        <w:t>9</w:t>
      </w:r>
      <w:r w:rsidRPr="00B51BDF">
        <w:rPr>
          <w:sz w:val="24"/>
          <w:szCs w:val="24"/>
        </w:rPr>
        <w:t>)</w:t>
      </w:r>
      <w:r>
        <w:rPr>
          <w:sz w:val="24"/>
          <w:szCs w:val="24"/>
        </w:rPr>
        <w:t xml:space="preserve"> внутренн</w:t>
      </w:r>
      <w:r w:rsidR="00FB168F">
        <w:rPr>
          <w:sz w:val="24"/>
          <w:szCs w:val="24"/>
        </w:rPr>
        <w:t>ий</w:t>
      </w:r>
      <w:r>
        <w:rPr>
          <w:sz w:val="24"/>
          <w:szCs w:val="24"/>
        </w:rPr>
        <w:t xml:space="preserve"> муниципальн</w:t>
      </w:r>
      <w:r w:rsidR="00FB168F">
        <w:rPr>
          <w:sz w:val="24"/>
          <w:szCs w:val="24"/>
        </w:rPr>
        <w:t>ый</w:t>
      </w:r>
      <w:r>
        <w:rPr>
          <w:sz w:val="24"/>
          <w:szCs w:val="24"/>
        </w:rPr>
        <w:t xml:space="preserve"> финансов</w:t>
      </w:r>
      <w:r w:rsidR="00FB168F">
        <w:rPr>
          <w:sz w:val="24"/>
          <w:szCs w:val="24"/>
        </w:rPr>
        <w:t>ый</w:t>
      </w:r>
      <w:r>
        <w:rPr>
          <w:sz w:val="24"/>
          <w:szCs w:val="24"/>
        </w:rPr>
        <w:t xml:space="preserve"> контрол</w:t>
      </w:r>
      <w:r w:rsidR="00FB168F">
        <w:rPr>
          <w:sz w:val="24"/>
          <w:szCs w:val="24"/>
        </w:rPr>
        <w:t xml:space="preserve">ь (осуществляется в соответствии с Порядком, установленным Администрацией </w:t>
      </w:r>
      <w:proofErr w:type="spellStart"/>
      <w:r w:rsidR="00FB168F">
        <w:rPr>
          <w:sz w:val="24"/>
          <w:szCs w:val="24"/>
        </w:rPr>
        <w:t>Хасанского</w:t>
      </w:r>
      <w:proofErr w:type="spellEnd"/>
      <w:r w:rsidR="00FB168F">
        <w:rPr>
          <w:sz w:val="24"/>
          <w:szCs w:val="24"/>
        </w:rPr>
        <w:t xml:space="preserve"> городского поселения)</w:t>
      </w:r>
      <w:r>
        <w:rPr>
          <w:sz w:val="24"/>
          <w:szCs w:val="24"/>
        </w:rPr>
        <w:t>.»</w:t>
      </w:r>
      <w:r w:rsidR="00963EBD">
        <w:rPr>
          <w:sz w:val="24"/>
          <w:szCs w:val="24"/>
        </w:rPr>
        <w:t>;</w:t>
      </w:r>
    </w:p>
    <w:p w:rsidR="001F3CBF" w:rsidRPr="001F3CBF" w:rsidRDefault="001F3CBF" w:rsidP="00B51BDF"/>
    <w:p w:rsidR="00D2617B" w:rsidRPr="00D2617B" w:rsidRDefault="00D2617B" w:rsidP="00D2617B">
      <w:pPr>
        <w:pStyle w:val="4"/>
        <w:numPr>
          <w:ilvl w:val="1"/>
          <w:numId w:val="2"/>
        </w:numPr>
        <w:tabs>
          <w:tab w:val="left" w:pos="1134"/>
        </w:tabs>
        <w:spacing w:before="0" w:after="0"/>
        <w:ind w:left="0"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Пункт 2 с</w:t>
      </w:r>
      <w:r w:rsidRPr="00D2617B">
        <w:rPr>
          <w:b w:val="0"/>
          <w:color w:val="000000" w:themeColor="text1"/>
          <w:sz w:val="24"/>
          <w:szCs w:val="24"/>
        </w:rPr>
        <w:t>тать</w:t>
      </w:r>
      <w:r>
        <w:rPr>
          <w:b w:val="0"/>
          <w:color w:val="000000" w:themeColor="text1"/>
          <w:sz w:val="24"/>
          <w:szCs w:val="24"/>
        </w:rPr>
        <w:t>и</w:t>
      </w:r>
      <w:r w:rsidRPr="00D2617B"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>67</w:t>
      </w:r>
      <w:r w:rsidRPr="00D2617B">
        <w:rPr>
          <w:b w:val="0"/>
          <w:color w:val="000000" w:themeColor="text1"/>
          <w:sz w:val="24"/>
          <w:szCs w:val="24"/>
        </w:rPr>
        <w:t xml:space="preserve"> дополнить </w:t>
      </w:r>
      <w:r w:rsidR="001F3CBF">
        <w:rPr>
          <w:b w:val="0"/>
          <w:color w:val="000000" w:themeColor="text1"/>
          <w:sz w:val="24"/>
          <w:szCs w:val="24"/>
        </w:rPr>
        <w:t>подпунктом 6</w:t>
      </w:r>
      <w:r w:rsidRPr="00D2617B">
        <w:rPr>
          <w:b w:val="0"/>
          <w:color w:val="000000" w:themeColor="text1"/>
          <w:sz w:val="24"/>
          <w:szCs w:val="24"/>
        </w:rPr>
        <w:t xml:space="preserve"> в следующей редакции:</w:t>
      </w:r>
    </w:p>
    <w:p w:rsidR="00D2617B" w:rsidRDefault="00D2617B" w:rsidP="001F3CBF">
      <w:pPr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="001F3CBF">
        <w:rPr>
          <w:sz w:val="24"/>
          <w:szCs w:val="24"/>
        </w:rPr>
        <w:t>6)</w:t>
      </w:r>
      <w:r w:rsidRPr="00D57234">
        <w:rPr>
          <w:sz w:val="24"/>
          <w:szCs w:val="24"/>
        </w:rPr>
        <w:t xml:space="preserve"> </w:t>
      </w:r>
      <w:r w:rsidR="001F3CBF">
        <w:rPr>
          <w:sz w:val="24"/>
          <w:szCs w:val="24"/>
        </w:rPr>
        <w:t xml:space="preserve">распределения бюджетных ассигнований из бюджета </w:t>
      </w:r>
      <w:proofErr w:type="spellStart"/>
      <w:r w:rsidR="001F3CBF">
        <w:rPr>
          <w:sz w:val="24"/>
          <w:szCs w:val="24"/>
        </w:rPr>
        <w:t>Хасанского</w:t>
      </w:r>
      <w:proofErr w:type="spellEnd"/>
      <w:r w:rsidR="001F3CBF">
        <w:rPr>
          <w:sz w:val="24"/>
          <w:szCs w:val="24"/>
        </w:rPr>
        <w:t xml:space="preserve"> городского поселения по муниципальным программам и непрограммным мероприятиям</w:t>
      </w:r>
      <w:r w:rsidRPr="00D57234">
        <w:rPr>
          <w:sz w:val="24"/>
          <w:szCs w:val="24"/>
        </w:rPr>
        <w:t>.</w:t>
      </w:r>
      <w:r>
        <w:rPr>
          <w:sz w:val="24"/>
          <w:szCs w:val="24"/>
        </w:rPr>
        <w:t>»;</w:t>
      </w:r>
    </w:p>
    <w:p w:rsidR="00D2617B" w:rsidRDefault="00D2617B" w:rsidP="00D2617B"/>
    <w:p w:rsidR="00E11B50" w:rsidRPr="00F345A4" w:rsidRDefault="00E11B50" w:rsidP="009326DC">
      <w:pPr>
        <w:pStyle w:val="a9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F345A4">
        <w:rPr>
          <w:sz w:val="24"/>
          <w:szCs w:val="24"/>
        </w:rPr>
        <w:t xml:space="preserve">В статьях </w:t>
      </w:r>
      <w:r w:rsidR="009326DC">
        <w:rPr>
          <w:sz w:val="24"/>
          <w:szCs w:val="24"/>
        </w:rPr>
        <w:t>25</w:t>
      </w:r>
      <w:r w:rsidRPr="00F345A4">
        <w:rPr>
          <w:sz w:val="24"/>
          <w:szCs w:val="24"/>
        </w:rPr>
        <w:t xml:space="preserve">, </w:t>
      </w:r>
      <w:r w:rsidR="009326DC">
        <w:rPr>
          <w:sz w:val="24"/>
          <w:szCs w:val="24"/>
        </w:rPr>
        <w:t>50</w:t>
      </w:r>
      <w:r w:rsidRPr="00F345A4">
        <w:rPr>
          <w:sz w:val="24"/>
          <w:szCs w:val="24"/>
        </w:rPr>
        <w:t xml:space="preserve">, </w:t>
      </w:r>
      <w:r w:rsidR="009326DC">
        <w:rPr>
          <w:sz w:val="24"/>
          <w:szCs w:val="24"/>
        </w:rPr>
        <w:t>68</w:t>
      </w:r>
      <w:r w:rsidRPr="00F345A4">
        <w:rPr>
          <w:sz w:val="24"/>
          <w:szCs w:val="24"/>
        </w:rPr>
        <w:t xml:space="preserve"> слова «</w:t>
      </w:r>
      <w:r w:rsidR="009326DC">
        <w:rPr>
          <w:sz w:val="24"/>
          <w:szCs w:val="24"/>
        </w:rPr>
        <w:t xml:space="preserve">Контрольно-счетное управление </w:t>
      </w:r>
      <w:proofErr w:type="spellStart"/>
      <w:r w:rsidR="009326DC">
        <w:rPr>
          <w:sz w:val="24"/>
          <w:szCs w:val="24"/>
        </w:rPr>
        <w:t>Хасанского</w:t>
      </w:r>
      <w:proofErr w:type="spellEnd"/>
      <w:r w:rsidR="009326DC">
        <w:rPr>
          <w:sz w:val="24"/>
          <w:szCs w:val="24"/>
        </w:rPr>
        <w:t xml:space="preserve"> муниципального района</w:t>
      </w:r>
      <w:r w:rsidRPr="00F345A4">
        <w:rPr>
          <w:sz w:val="24"/>
          <w:szCs w:val="24"/>
        </w:rPr>
        <w:t>» заменить словами «</w:t>
      </w:r>
      <w:r w:rsidR="009326DC">
        <w:rPr>
          <w:sz w:val="24"/>
          <w:szCs w:val="24"/>
        </w:rPr>
        <w:t>Контрольно-счетный орган</w:t>
      </w:r>
      <w:r w:rsidR="00963EBD">
        <w:rPr>
          <w:sz w:val="24"/>
          <w:szCs w:val="24"/>
        </w:rPr>
        <w:t>».</w:t>
      </w:r>
    </w:p>
    <w:p w:rsidR="00A9663D" w:rsidRDefault="00A9663D" w:rsidP="00A9663D">
      <w:pPr>
        <w:ind w:firstLine="709"/>
        <w:rPr>
          <w:sz w:val="24"/>
          <w:szCs w:val="24"/>
          <w:lang w:eastAsia="ru-RU"/>
        </w:rPr>
      </w:pPr>
    </w:p>
    <w:p w:rsidR="00A9663D" w:rsidRDefault="00A9663D" w:rsidP="00A9663D">
      <w:pPr>
        <w:ind w:firstLine="708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2. </w:t>
      </w:r>
      <w:r w:rsidR="009326DC">
        <w:rPr>
          <w:sz w:val="24"/>
          <w:szCs w:val="24"/>
        </w:rPr>
        <w:t xml:space="preserve">Настоящий </w:t>
      </w:r>
      <w:r w:rsidRPr="00A9663D">
        <w:rPr>
          <w:sz w:val="24"/>
          <w:szCs w:val="24"/>
        </w:rPr>
        <w:t>Нормативный правовой акт вступает в силу со дня его официального обнародования.</w:t>
      </w:r>
    </w:p>
    <w:p w:rsidR="006F6AAE" w:rsidRDefault="006F6AAE" w:rsidP="006F6AAE">
      <w:pPr>
        <w:rPr>
          <w:sz w:val="24"/>
          <w:szCs w:val="24"/>
        </w:rPr>
      </w:pPr>
    </w:p>
    <w:p w:rsidR="00A477CD" w:rsidRDefault="00A477CD" w:rsidP="006F6AAE">
      <w:pPr>
        <w:rPr>
          <w:sz w:val="24"/>
          <w:szCs w:val="24"/>
        </w:rPr>
      </w:pPr>
    </w:p>
    <w:p w:rsidR="00E13A51" w:rsidRPr="00E17C26" w:rsidRDefault="00B96E24" w:rsidP="00E17C26">
      <w:pPr>
        <w:tabs>
          <w:tab w:val="left" w:pos="7797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6F6AAE" w:rsidRPr="00D57234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6F6AAE" w:rsidRPr="00D57234">
        <w:rPr>
          <w:b/>
          <w:sz w:val="24"/>
          <w:szCs w:val="24"/>
        </w:rPr>
        <w:t xml:space="preserve"> </w:t>
      </w:r>
      <w:proofErr w:type="spellStart"/>
      <w:r w:rsidR="006F6AAE" w:rsidRPr="00D57234">
        <w:rPr>
          <w:b/>
          <w:sz w:val="24"/>
          <w:szCs w:val="24"/>
        </w:rPr>
        <w:t>Хасанского</w:t>
      </w:r>
      <w:proofErr w:type="spellEnd"/>
      <w:r>
        <w:rPr>
          <w:b/>
          <w:sz w:val="24"/>
          <w:szCs w:val="24"/>
        </w:rPr>
        <w:t xml:space="preserve"> </w:t>
      </w:r>
      <w:r w:rsidR="006F6AAE" w:rsidRPr="00D57234">
        <w:rPr>
          <w:b/>
          <w:sz w:val="24"/>
          <w:szCs w:val="24"/>
        </w:rPr>
        <w:t>городского поселения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И.В.Степанов</w:t>
      </w:r>
      <w:proofErr w:type="spellEnd"/>
    </w:p>
    <w:sectPr w:rsidR="00E13A51" w:rsidRPr="00E17C26" w:rsidSect="00A477CD">
      <w:footerReference w:type="default" r:id="rId10"/>
      <w:pgSz w:w="11906" w:h="16838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7A3" w:rsidRDefault="00E117A3" w:rsidP="005E1743">
      <w:r>
        <w:separator/>
      </w:r>
    </w:p>
  </w:endnote>
  <w:endnote w:type="continuationSeparator" w:id="0">
    <w:p w:rsidR="00E117A3" w:rsidRDefault="00E117A3" w:rsidP="005E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E24" w:rsidRDefault="00B96E24" w:rsidP="00B96E24">
    <w:pPr>
      <w:rPr>
        <w:sz w:val="21"/>
        <w:szCs w:val="21"/>
      </w:rPr>
    </w:pPr>
    <w:proofErr w:type="spellStart"/>
    <w:proofErr w:type="gramStart"/>
    <w:r>
      <w:rPr>
        <w:sz w:val="21"/>
        <w:szCs w:val="21"/>
      </w:rPr>
      <w:t>п</w:t>
    </w:r>
    <w:r w:rsidR="00136AB5">
      <w:rPr>
        <w:sz w:val="21"/>
        <w:szCs w:val="21"/>
      </w:rPr>
      <w:t>гт</w:t>
    </w:r>
    <w:r>
      <w:rPr>
        <w:sz w:val="21"/>
        <w:szCs w:val="21"/>
      </w:rPr>
      <w:t>.Хасан</w:t>
    </w:r>
    <w:proofErr w:type="spellEnd"/>
    <w:proofErr w:type="gramEnd"/>
  </w:p>
  <w:p w:rsidR="00B96E24" w:rsidRDefault="00963EBD" w:rsidP="00B96E24">
    <w:pPr>
      <w:rPr>
        <w:sz w:val="21"/>
        <w:szCs w:val="21"/>
      </w:rPr>
    </w:pPr>
    <w:r>
      <w:rPr>
        <w:sz w:val="21"/>
        <w:szCs w:val="21"/>
      </w:rPr>
      <w:t>08</w:t>
    </w:r>
    <w:r w:rsidR="00B96E24">
      <w:rPr>
        <w:sz w:val="21"/>
        <w:szCs w:val="21"/>
      </w:rPr>
      <w:t>.10.2018г.</w:t>
    </w:r>
  </w:p>
  <w:p w:rsidR="00B96E24" w:rsidRPr="00B96E24" w:rsidRDefault="00B96E24" w:rsidP="00B96E24">
    <w:pPr>
      <w:rPr>
        <w:sz w:val="21"/>
        <w:szCs w:val="21"/>
      </w:rPr>
    </w:pPr>
    <w:r>
      <w:rPr>
        <w:sz w:val="21"/>
        <w:szCs w:val="21"/>
      </w:rPr>
      <w:t xml:space="preserve">№ </w:t>
    </w:r>
    <w:r w:rsidR="00963EBD">
      <w:rPr>
        <w:sz w:val="21"/>
        <w:szCs w:val="21"/>
      </w:rPr>
      <w:t>42</w:t>
    </w:r>
    <w:r>
      <w:rPr>
        <w:sz w:val="21"/>
        <w:szCs w:val="21"/>
      </w:rPr>
      <w:t>-НПА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7A3" w:rsidRDefault="00E117A3" w:rsidP="005E1743">
      <w:r>
        <w:separator/>
      </w:r>
    </w:p>
  </w:footnote>
  <w:footnote w:type="continuationSeparator" w:id="0">
    <w:p w:rsidR="00E117A3" w:rsidRDefault="00E117A3" w:rsidP="005E1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21CC2"/>
    <w:multiLevelType w:val="multilevel"/>
    <w:tmpl w:val="E1982A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3EDB0836"/>
    <w:multiLevelType w:val="hybridMultilevel"/>
    <w:tmpl w:val="E5DA7148"/>
    <w:lvl w:ilvl="0" w:tplc="EA06A8C4">
      <w:start w:val="1"/>
      <w:numFmt w:val="decimal"/>
      <w:lvlText w:val="%1."/>
      <w:lvlJc w:val="left"/>
      <w:pPr>
        <w:ind w:left="1057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68152C03"/>
    <w:multiLevelType w:val="hybridMultilevel"/>
    <w:tmpl w:val="0E843BFC"/>
    <w:lvl w:ilvl="0" w:tplc="D62A97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ADF"/>
    <w:rsid w:val="00006361"/>
    <w:rsid w:val="00021AFB"/>
    <w:rsid w:val="000577C4"/>
    <w:rsid w:val="00062C96"/>
    <w:rsid w:val="00076CD8"/>
    <w:rsid w:val="00083AD5"/>
    <w:rsid w:val="00092780"/>
    <w:rsid w:val="00093DA7"/>
    <w:rsid w:val="000A2709"/>
    <w:rsid w:val="000B3B04"/>
    <w:rsid w:val="000B46B2"/>
    <w:rsid w:val="000D35CB"/>
    <w:rsid w:val="000D38E9"/>
    <w:rsid w:val="000D5FD1"/>
    <w:rsid w:val="000E02D5"/>
    <w:rsid w:val="000F188D"/>
    <w:rsid w:val="000F5808"/>
    <w:rsid w:val="000F6DCD"/>
    <w:rsid w:val="00104C19"/>
    <w:rsid w:val="00106CCD"/>
    <w:rsid w:val="00120FB4"/>
    <w:rsid w:val="001234D1"/>
    <w:rsid w:val="00130803"/>
    <w:rsid w:val="00130C7B"/>
    <w:rsid w:val="0013164E"/>
    <w:rsid w:val="001337B6"/>
    <w:rsid w:val="00133BDD"/>
    <w:rsid w:val="00136705"/>
    <w:rsid w:val="00136AB5"/>
    <w:rsid w:val="00150A6E"/>
    <w:rsid w:val="001625CC"/>
    <w:rsid w:val="0016662F"/>
    <w:rsid w:val="001829AA"/>
    <w:rsid w:val="0018562F"/>
    <w:rsid w:val="0018779E"/>
    <w:rsid w:val="001A0E67"/>
    <w:rsid w:val="001A24F5"/>
    <w:rsid w:val="001A7DFF"/>
    <w:rsid w:val="001B3D62"/>
    <w:rsid w:val="001C4B75"/>
    <w:rsid w:val="001D4A2F"/>
    <w:rsid w:val="001D7943"/>
    <w:rsid w:val="001E40A2"/>
    <w:rsid w:val="001E470C"/>
    <w:rsid w:val="001F1D0C"/>
    <w:rsid w:val="001F3CBF"/>
    <w:rsid w:val="002002C0"/>
    <w:rsid w:val="00201F80"/>
    <w:rsid w:val="00241200"/>
    <w:rsid w:val="002427F5"/>
    <w:rsid w:val="00276CD7"/>
    <w:rsid w:val="0027715D"/>
    <w:rsid w:val="00291DDA"/>
    <w:rsid w:val="00294AED"/>
    <w:rsid w:val="00295A15"/>
    <w:rsid w:val="00297781"/>
    <w:rsid w:val="002A239F"/>
    <w:rsid w:val="002A4D5D"/>
    <w:rsid w:val="002A5505"/>
    <w:rsid w:val="002A7BE3"/>
    <w:rsid w:val="002B121B"/>
    <w:rsid w:val="002B28D1"/>
    <w:rsid w:val="002B6382"/>
    <w:rsid w:val="002C64DB"/>
    <w:rsid w:val="002E77CE"/>
    <w:rsid w:val="002F1785"/>
    <w:rsid w:val="002F6A27"/>
    <w:rsid w:val="00302DFB"/>
    <w:rsid w:val="00303ABE"/>
    <w:rsid w:val="003161A4"/>
    <w:rsid w:val="00337EDC"/>
    <w:rsid w:val="00353FD8"/>
    <w:rsid w:val="00357CB8"/>
    <w:rsid w:val="003747C2"/>
    <w:rsid w:val="0039377E"/>
    <w:rsid w:val="00394092"/>
    <w:rsid w:val="003A0032"/>
    <w:rsid w:val="003A2B99"/>
    <w:rsid w:val="003A49FB"/>
    <w:rsid w:val="003A5425"/>
    <w:rsid w:val="003D1C67"/>
    <w:rsid w:val="003D573F"/>
    <w:rsid w:val="003D6ABE"/>
    <w:rsid w:val="003E46FE"/>
    <w:rsid w:val="004047DA"/>
    <w:rsid w:val="00411DC2"/>
    <w:rsid w:val="004131E9"/>
    <w:rsid w:val="004163BB"/>
    <w:rsid w:val="00424D08"/>
    <w:rsid w:val="00425ADF"/>
    <w:rsid w:val="00436DE3"/>
    <w:rsid w:val="00456A31"/>
    <w:rsid w:val="004613BD"/>
    <w:rsid w:val="0047147D"/>
    <w:rsid w:val="00475EDD"/>
    <w:rsid w:val="00486817"/>
    <w:rsid w:val="00487EC5"/>
    <w:rsid w:val="0049087C"/>
    <w:rsid w:val="00497E75"/>
    <w:rsid w:val="004A13A5"/>
    <w:rsid w:val="004C0874"/>
    <w:rsid w:val="004D41FC"/>
    <w:rsid w:val="004E2968"/>
    <w:rsid w:val="0050461E"/>
    <w:rsid w:val="0052332C"/>
    <w:rsid w:val="00524B66"/>
    <w:rsid w:val="00535477"/>
    <w:rsid w:val="00562FB8"/>
    <w:rsid w:val="00565CDE"/>
    <w:rsid w:val="005669C9"/>
    <w:rsid w:val="00570A69"/>
    <w:rsid w:val="0058237F"/>
    <w:rsid w:val="00587F8F"/>
    <w:rsid w:val="00591638"/>
    <w:rsid w:val="005A35C9"/>
    <w:rsid w:val="005A3D4E"/>
    <w:rsid w:val="005A7AE0"/>
    <w:rsid w:val="005B72C3"/>
    <w:rsid w:val="005C4296"/>
    <w:rsid w:val="005D3D44"/>
    <w:rsid w:val="005E1743"/>
    <w:rsid w:val="005E186C"/>
    <w:rsid w:val="005E3B58"/>
    <w:rsid w:val="005E4554"/>
    <w:rsid w:val="005E4DF9"/>
    <w:rsid w:val="005F4181"/>
    <w:rsid w:val="005F4FBA"/>
    <w:rsid w:val="005F6346"/>
    <w:rsid w:val="00603745"/>
    <w:rsid w:val="006122F3"/>
    <w:rsid w:val="00613407"/>
    <w:rsid w:val="00620D26"/>
    <w:rsid w:val="0063091D"/>
    <w:rsid w:val="00635E31"/>
    <w:rsid w:val="00637C10"/>
    <w:rsid w:val="00643918"/>
    <w:rsid w:val="006448B6"/>
    <w:rsid w:val="00656CBC"/>
    <w:rsid w:val="006637A8"/>
    <w:rsid w:val="00665BEB"/>
    <w:rsid w:val="0067098E"/>
    <w:rsid w:val="0067514A"/>
    <w:rsid w:val="006903A8"/>
    <w:rsid w:val="006A7B6D"/>
    <w:rsid w:val="006B4141"/>
    <w:rsid w:val="006B6876"/>
    <w:rsid w:val="006C159E"/>
    <w:rsid w:val="006C5CD1"/>
    <w:rsid w:val="006C7778"/>
    <w:rsid w:val="006D12D5"/>
    <w:rsid w:val="006D383D"/>
    <w:rsid w:val="006F6AAE"/>
    <w:rsid w:val="00700221"/>
    <w:rsid w:val="00701AB7"/>
    <w:rsid w:val="00715003"/>
    <w:rsid w:val="00725113"/>
    <w:rsid w:val="007460E8"/>
    <w:rsid w:val="00751B86"/>
    <w:rsid w:val="00755042"/>
    <w:rsid w:val="00764605"/>
    <w:rsid w:val="007736A5"/>
    <w:rsid w:val="00787769"/>
    <w:rsid w:val="00790C85"/>
    <w:rsid w:val="00797684"/>
    <w:rsid w:val="007A30EA"/>
    <w:rsid w:val="007A4CCE"/>
    <w:rsid w:val="007A7101"/>
    <w:rsid w:val="007B70DA"/>
    <w:rsid w:val="007E4BDA"/>
    <w:rsid w:val="00810CC4"/>
    <w:rsid w:val="008145D7"/>
    <w:rsid w:val="008303A5"/>
    <w:rsid w:val="00832873"/>
    <w:rsid w:val="00834AB5"/>
    <w:rsid w:val="0084098D"/>
    <w:rsid w:val="00843485"/>
    <w:rsid w:val="008500E3"/>
    <w:rsid w:val="00853010"/>
    <w:rsid w:val="00867136"/>
    <w:rsid w:val="008720F4"/>
    <w:rsid w:val="00881708"/>
    <w:rsid w:val="0088391C"/>
    <w:rsid w:val="00886623"/>
    <w:rsid w:val="00892784"/>
    <w:rsid w:val="008A2025"/>
    <w:rsid w:val="008A3243"/>
    <w:rsid w:val="008A4792"/>
    <w:rsid w:val="008B5588"/>
    <w:rsid w:val="008B6526"/>
    <w:rsid w:val="008C0D34"/>
    <w:rsid w:val="008C25B3"/>
    <w:rsid w:val="008C6CDB"/>
    <w:rsid w:val="008D2D39"/>
    <w:rsid w:val="008D540B"/>
    <w:rsid w:val="008D5DC0"/>
    <w:rsid w:val="008F73CA"/>
    <w:rsid w:val="008F77F6"/>
    <w:rsid w:val="008F7ECD"/>
    <w:rsid w:val="009000C8"/>
    <w:rsid w:val="0090387E"/>
    <w:rsid w:val="00914B3C"/>
    <w:rsid w:val="009244D8"/>
    <w:rsid w:val="009326DC"/>
    <w:rsid w:val="0093520D"/>
    <w:rsid w:val="009445F1"/>
    <w:rsid w:val="00955E74"/>
    <w:rsid w:val="00960C8B"/>
    <w:rsid w:val="00963EBD"/>
    <w:rsid w:val="00970D8A"/>
    <w:rsid w:val="00972E71"/>
    <w:rsid w:val="00982A3C"/>
    <w:rsid w:val="009908CD"/>
    <w:rsid w:val="00992AB3"/>
    <w:rsid w:val="00993C53"/>
    <w:rsid w:val="009A7755"/>
    <w:rsid w:val="009C04AD"/>
    <w:rsid w:val="009C11E1"/>
    <w:rsid w:val="009C37D0"/>
    <w:rsid w:val="009C386D"/>
    <w:rsid w:val="009C7A96"/>
    <w:rsid w:val="009D7A62"/>
    <w:rsid w:val="009E1957"/>
    <w:rsid w:val="009E363A"/>
    <w:rsid w:val="009F143D"/>
    <w:rsid w:val="009F6FB3"/>
    <w:rsid w:val="00A00CE9"/>
    <w:rsid w:val="00A03ED1"/>
    <w:rsid w:val="00A07B11"/>
    <w:rsid w:val="00A212D7"/>
    <w:rsid w:val="00A24284"/>
    <w:rsid w:val="00A27CDD"/>
    <w:rsid w:val="00A3754A"/>
    <w:rsid w:val="00A46715"/>
    <w:rsid w:val="00A477CD"/>
    <w:rsid w:val="00A47FEF"/>
    <w:rsid w:val="00A76AAA"/>
    <w:rsid w:val="00A77CA5"/>
    <w:rsid w:val="00A82004"/>
    <w:rsid w:val="00A936B5"/>
    <w:rsid w:val="00A953FB"/>
    <w:rsid w:val="00A9663D"/>
    <w:rsid w:val="00AA1F31"/>
    <w:rsid w:val="00AC03C9"/>
    <w:rsid w:val="00AC3596"/>
    <w:rsid w:val="00AC5AB1"/>
    <w:rsid w:val="00AD7AB5"/>
    <w:rsid w:val="00AE1331"/>
    <w:rsid w:val="00AE19B8"/>
    <w:rsid w:val="00AE6833"/>
    <w:rsid w:val="00B25DCB"/>
    <w:rsid w:val="00B326A0"/>
    <w:rsid w:val="00B34A5B"/>
    <w:rsid w:val="00B4508C"/>
    <w:rsid w:val="00B51BDF"/>
    <w:rsid w:val="00B56216"/>
    <w:rsid w:val="00B60329"/>
    <w:rsid w:val="00B634D4"/>
    <w:rsid w:val="00B729A1"/>
    <w:rsid w:val="00B73240"/>
    <w:rsid w:val="00B77B7B"/>
    <w:rsid w:val="00B8620C"/>
    <w:rsid w:val="00B96E24"/>
    <w:rsid w:val="00BA2BD0"/>
    <w:rsid w:val="00BB493A"/>
    <w:rsid w:val="00BC460E"/>
    <w:rsid w:val="00BD6922"/>
    <w:rsid w:val="00BE0339"/>
    <w:rsid w:val="00BE212C"/>
    <w:rsid w:val="00C0261D"/>
    <w:rsid w:val="00C167C3"/>
    <w:rsid w:val="00C250E4"/>
    <w:rsid w:val="00C37707"/>
    <w:rsid w:val="00C561B8"/>
    <w:rsid w:val="00C608DD"/>
    <w:rsid w:val="00C61AB4"/>
    <w:rsid w:val="00C735AC"/>
    <w:rsid w:val="00C7664B"/>
    <w:rsid w:val="00C83E03"/>
    <w:rsid w:val="00C9169F"/>
    <w:rsid w:val="00C94039"/>
    <w:rsid w:val="00C959B9"/>
    <w:rsid w:val="00CA1DCF"/>
    <w:rsid w:val="00CA468B"/>
    <w:rsid w:val="00CC6DEC"/>
    <w:rsid w:val="00CE2068"/>
    <w:rsid w:val="00CF3B58"/>
    <w:rsid w:val="00D1152C"/>
    <w:rsid w:val="00D148D0"/>
    <w:rsid w:val="00D25981"/>
    <w:rsid w:val="00D2617B"/>
    <w:rsid w:val="00D31930"/>
    <w:rsid w:val="00D319BB"/>
    <w:rsid w:val="00D40736"/>
    <w:rsid w:val="00D416FC"/>
    <w:rsid w:val="00D4640F"/>
    <w:rsid w:val="00D468B5"/>
    <w:rsid w:val="00D47501"/>
    <w:rsid w:val="00D5149A"/>
    <w:rsid w:val="00D57234"/>
    <w:rsid w:val="00D60A91"/>
    <w:rsid w:val="00D61C0A"/>
    <w:rsid w:val="00D930C4"/>
    <w:rsid w:val="00D9387A"/>
    <w:rsid w:val="00D97A70"/>
    <w:rsid w:val="00DA2D1E"/>
    <w:rsid w:val="00DC10D8"/>
    <w:rsid w:val="00DE1484"/>
    <w:rsid w:val="00DE2CC6"/>
    <w:rsid w:val="00E03E33"/>
    <w:rsid w:val="00E117A3"/>
    <w:rsid w:val="00E11B50"/>
    <w:rsid w:val="00E13A51"/>
    <w:rsid w:val="00E17C26"/>
    <w:rsid w:val="00E367DC"/>
    <w:rsid w:val="00E370D7"/>
    <w:rsid w:val="00E448F9"/>
    <w:rsid w:val="00E52B7D"/>
    <w:rsid w:val="00E531BF"/>
    <w:rsid w:val="00E66659"/>
    <w:rsid w:val="00E7691D"/>
    <w:rsid w:val="00E82650"/>
    <w:rsid w:val="00E84106"/>
    <w:rsid w:val="00E920BB"/>
    <w:rsid w:val="00E93D7A"/>
    <w:rsid w:val="00EC0ADC"/>
    <w:rsid w:val="00EC15FD"/>
    <w:rsid w:val="00EC58D1"/>
    <w:rsid w:val="00ED0EFF"/>
    <w:rsid w:val="00EE1DF2"/>
    <w:rsid w:val="00EE5735"/>
    <w:rsid w:val="00EF5948"/>
    <w:rsid w:val="00F01B18"/>
    <w:rsid w:val="00F23750"/>
    <w:rsid w:val="00F30383"/>
    <w:rsid w:val="00F3314D"/>
    <w:rsid w:val="00F33429"/>
    <w:rsid w:val="00F345A4"/>
    <w:rsid w:val="00F45718"/>
    <w:rsid w:val="00F45DCC"/>
    <w:rsid w:val="00F801BC"/>
    <w:rsid w:val="00F87583"/>
    <w:rsid w:val="00FA249A"/>
    <w:rsid w:val="00FA26C7"/>
    <w:rsid w:val="00FB168F"/>
    <w:rsid w:val="00FD0359"/>
    <w:rsid w:val="00FD2C9A"/>
    <w:rsid w:val="00FE047A"/>
    <w:rsid w:val="00FE7201"/>
    <w:rsid w:val="00FF1F1B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51059"/>
  <w15:docId w15:val="{D93F0180-F92B-4FD9-92C1-67739E95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ADF"/>
    <w:pPr>
      <w:ind w:firstLine="397"/>
      <w:jc w:val="both"/>
    </w:pPr>
    <w:rPr>
      <w:lang w:eastAsia="en-US"/>
    </w:rPr>
  </w:style>
  <w:style w:type="paragraph" w:styleId="1">
    <w:name w:val="heading 1"/>
    <w:basedOn w:val="a"/>
    <w:next w:val="a"/>
    <w:qFormat/>
    <w:rsid w:val="00425A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5ADF"/>
    <w:pPr>
      <w:keepNext/>
      <w:spacing w:before="240" w:after="240"/>
      <w:ind w:firstLine="0"/>
      <w:jc w:val="center"/>
      <w:outlineLvl w:val="1"/>
    </w:pPr>
    <w:rPr>
      <w:rFonts w:ascii="Arial" w:hAnsi="Arial"/>
      <w:b/>
      <w:bCs/>
      <w:sz w:val="22"/>
    </w:rPr>
  </w:style>
  <w:style w:type="paragraph" w:styleId="4">
    <w:name w:val="heading 4"/>
    <w:basedOn w:val="a"/>
    <w:next w:val="a"/>
    <w:link w:val="40"/>
    <w:qFormat/>
    <w:rsid w:val="00425ADF"/>
    <w:pPr>
      <w:keepNext/>
      <w:spacing w:before="120" w:after="120"/>
      <w:ind w:firstLine="0"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425ADF"/>
    <w:rPr>
      <w:rFonts w:ascii="Arial" w:hAnsi="Arial"/>
      <w:b/>
      <w:bCs/>
      <w:sz w:val="22"/>
      <w:lang w:val="ru-RU" w:eastAsia="en-US" w:bidi="ar-SA"/>
    </w:rPr>
  </w:style>
  <w:style w:type="character" w:customStyle="1" w:styleId="40">
    <w:name w:val="Заголовок 4 Знак"/>
    <w:link w:val="4"/>
    <w:semiHidden/>
    <w:rsid w:val="00425ADF"/>
    <w:rPr>
      <w:b/>
      <w:bCs/>
      <w:szCs w:val="28"/>
      <w:lang w:val="ru-RU" w:eastAsia="en-US" w:bidi="ar-SA"/>
    </w:rPr>
  </w:style>
  <w:style w:type="character" w:styleId="a3">
    <w:name w:val="Hyperlink"/>
    <w:semiHidden/>
    <w:unhideWhenUsed/>
    <w:rsid w:val="00425ADF"/>
    <w:rPr>
      <w:color w:val="0000FF"/>
      <w:u w:val="single"/>
    </w:rPr>
  </w:style>
  <w:style w:type="paragraph" w:customStyle="1" w:styleId="a4">
    <w:name w:val="таблица"/>
    <w:basedOn w:val="1"/>
    <w:rsid w:val="00425ADF"/>
    <w:pPr>
      <w:spacing w:before="120" w:after="120"/>
      <w:ind w:firstLine="0"/>
      <w:jc w:val="center"/>
    </w:pPr>
    <w:rPr>
      <w:rFonts w:ascii="Times New Roman" w:hAnsi="Times New Roman" w:cs="Times New Roman"/>
      <w:bCs w:val="0"/>
      <w:kern w:val="28"/>
      <w:sz w:val="20"/>
      <w:szCs w:val="20"/>
    </w:rPr>
  </w:style>
  <w:style w:type="paragraph" w:customStyle="1" w:styleId="ConsPlusNormal">
    <w:name w:val="ConsPlusNormal"/>
    <w:rsid w:val="002E77CE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nhideWhenUsed/>
    <w:rsid w:val="005E17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E1743"/>
    <w:rPr>
      <w:lang w:eastAsia="en-US"/>
    </w:rPr>
  </w:style>
  <w:style w:type="paragraph" w:styleId="a7">
    <w:name w:val="footer"/>
    <w:basedOn w:val="a"/>
    <w:link w:val="a8"/>
    <w:unhideWhenUsed/>
    <w:rsid w:val="005E17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E1743"/>
    <w:rPr>
      <w:lang w:eastAsia="en-US"/>
    </w:rPr>
  </w:style>
  <w:style w:type="paragraph" w:styleId="a9">
    <w:name w:val="List Paragraph"/>
    <w:basedOn w:val="a"/>
    <w:uiPriority w:val="34"/>
    <w:qFormat/>
    <w:rsid w:val="00B51BDF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963EB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963EB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9C651B34123CC81518AC452421B12BCA564915D1D6F1953E4DAD510x6y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19C651B34123CC81518AC452421B12BCA566945A1B6F1953E4DAD510x6y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19C651B34123CC81518AC7402E451DBDAD3B9A5F1D66460BBB81884764CFC3xBy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КОМИТЕТ </vt:lpstr>
    </vt:vector>
  </TitlesOfParts>
  <Company>администрация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КОМИТЕТ </dc:title>
  <dc:subject/>
  <dc:creator>Иван Владимирович</dc:creator>
  <cp:keywords/>
  <cp:lastModifiedBy>Алёна</cp:lastModifiedBy>
  <cp:revision>12</cp:revision>
  <cp:lastPrinted>2018-10-08T05:45:00Z</cp:lastPrinted>
  <dcterms:created xsi:type="dcterms:W3CDTF">2015-04-23T07:58:00Z</dcterms:created>
  <dcterms:modified xsi:type="dcterms:W3CDTF">2018-10-08T05:46:00Z</dcterms:modified>
</cp:coreProperties>
</file>