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BD" w:rsidRPr="00A41FBD" w:rsidRDefault="00A41FBD" w:rsidP="00A41FB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337BAB" w:rsidRPr="00337BAB" w:rsidRDefault="00337BAB" w:rsidP="00337BAB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337BAB">
        <w:rPr>
          <w:rFonts w:ascii="Times New Roman" w:eastAsia="Times New Roman" w:hAnsi="Times New Roman" w:cs="Times New Roman"/>
          <w:noProof/>
          <w:sz w:val="26"/>
          <w:szCs w:val="20"/>
        </w:rPr>
        <w:drawing>
          <wp:inline distT="0" distB="0" distL="0" distR="0" wp14:anchorId="66668C75" wp14:editId="07274AA3">
            <wp:extent cx="792480" cy="792480"/>
            <wp:effectExtent l="0" t="0" r="7620" b="7620"/>
            <wp:docPr id="1" name="Рисунок 1" descr="gerb_b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59" cy="79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BAB" w:rsidRPr="00B63132" w:rsidRDefault="00337BAB" w:rsidP="00337B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6313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</w:p>
    <w:p w:rsidR="00337BAB" w:rsidRPr="00B63132" w:rsidRDefault="00337BAB" w:rsidP="0033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7BAB" w:rsidRPr="00B63132" w:rsidRDefault="00337BAB" w:rsidP="00337B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63132">
        <w:rPr>
          <w:rFonts w:ascii="Times New Roman" w:eastAsia="Times New Roman" w:hAnsi="Times New Roman" w:cs="Times New Roman"/>
          <w:sz w:val="26"/>
          <w:szCs w:val="26"/>
        </w:rPr>
        <w:t>ХАСАНСКОГО ГОРОДСКОГО ПОСЕЛЕНИЯ</w:t>
      </w:r>
    </w:p>
    <w:p w:rsidR="00337BAB" w:rsidRPr="00B63132" w:rsidRDefault="00337BAB" w:rsidP="0033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3132">
        <w:rPr>
          <w:rFonts w:ascii="Times New Roman" w:eastAsia="Times New Roman" w:hAnsi="Times New Roman" w:cs="Times New Roman"/>
          <w:sz w:val="26"/>
          <w:szCs w:val="26"/>
        </w:rPr>
        <w:t>ХАСАНСКОГО МУНИЦИПАЛЬНОГО РАЙОНА</w:t>
      </w:r>
    </w:p>
    <w:p w:rsidR="00337BAB" w:rsidRPr="00B63132" w:rsidRDefault="00337BAB" w:rsidP="0033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3132">
        <w:rPr>
          <w:rFonts w:ascii="Times New Roman" w:eastAsia="Times New Roman" w:hAnsi="Times New Roman" w:cs="Times New Roman"/>
          <w:sz w:val="26"/>
          <w:szCs w:val="26"/>
        </w:rPr>
        <w:t>ПРИМОРСКОГО КРАЯ</w:t>
      </w:r>
    </w:p>
    <w:p w:rsidR="00337BAB" w:rsidRPr="00B63132" w:rsidRDefault="00337BAB" w:rsidP="0033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7BAB" w:rsidRPr="00B63132" w:rsidRDefault="00337BAB" w:rsidP="00337B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3132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337BAB" w:rsidRPr="00337BAB" w:rsidRDefault="00337BAB" w:rsidP="0033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37BAB" w:rsidRPr="00337BAB" w:rsidRDefault="00337BAB" w:rsidP="00337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37BAB" w:rsidRPr="00DB21A3" w:rsidRDefault="00337BAB" w:rsidP="00337B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21A3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F72F4B" w:rsidRPr="00DB21A3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Pr="00DB21A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72F4B" w:rsidRPr="00DB21A3">
        <w:rPr>
          <w:rFonts w:ascii="Times New Roman" w:eastAsia="Times New Roman" w:hAnsi="Times New Roman" w:cs="Times New Roman"/>
          <w:sz w:val="26"/>
          <w:szCs w:val="26"/>
          <w:u w:val="single"/>
        </w:rPr>
        <w:t>декабря</w:t>
      </w:r>
      <w:r w:rsidRPr="00DB21A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20</w:t>
      </w:r>
      <w:r w:rsidR="00F72F4B" w:rsidRPr="00DB21A3">
        <w:rPr>
          <w:rFonts w:ascii="Times New Roman" w:eastAsia="Times New Roman" w:hAnsi="Times New Roman" w:cs="Times New Roman"/>
          <w:sz w:val="26"/>
          <w:szCs w:val="26"/>
          <w:u w:val="single"/>
        </w:rPr>
        <w:t>19</w:t>
      </w:r>
      <w:r w:rsidRPr="00DB21A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года</w:t>
      </w:r>
      <w:r w:rsidRPr="00DB21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пгт. Хасан                             </w:t>
      </w:r>
      <w:r w:rsidR="00B6313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DB21A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DB21A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№ </w:t>
      </w:r>
      <w:r w:rsidR="00F72F4B" w:rsidRPr="00DB21A3">
        <w:rPr>
          <w:rFonts w:ascii="Times New Roman" w:eastAsia="Times New Roman" w:hAnsi="Times New Roman" w:cs="Times New Roman"/>
          <w:sz w:val="26"/>
          <w:szCs w:val="26"/>
          <w:u w:val="single"/>
        </w:rPr>
        <w:t>14</w:t>
      </w:r>
      <w:r w:rsidR="00EA0D9A">
        <w:rPr>
          <w:rFonts w:ascii="Times New Roman" w:eastAsia="Times New Roman" w:hAnsi="Times New Roman" w:cs="Times New Roman"/>
          <w:sz w:val="26"/>
          <w:szCs w:val="26"/>
          <w:u w:val="single"/>
        </w:rPr>
        <w:t>9</w:t>
      </w:r>
    </w:p>
    <w:p w:rsidR="00F1513B" w:rsidRPr="00DB21A3" w:rsidRDefault="00F1513B" w:rsidP="00F151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21A3" w:rsidRDefault="00F72F4B" w:rsidP="00F72F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21A3">
        <w:rPr>
          <w:rFonts w:ascii="Times New Roman" w:eastAsia="Times New Roman" w:hAnsi="Times New Roman" w:cs="Times New Roman"/>
          <w:b/>
          <w:sz w:val="26"/>
          <w:szCs w:val="26"/>
        </w:rPr>
        <w:t>О вводе в эксплуатацию</w:t>
      </w:r>
      <w:r w:rsidR="00DB21A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B21A3">
        <w:rPr>
          <w:rFonts w:ascii="Times New Roman" w:eastAsia="Times New Roman" w:hAnsi="Times New Roman" w:cs="Times New Roman"/>
          <w:b/>
          <w:sz w:val="26"/>
          <w:szCs w:val="26"/>
        </w:rPr>
        <w:t xml:space="preserve">спортивной </w:t>
      </w:r>
    </w:p>
    <w:p w:rsidR="00F72F4B" w:rsidRPr="00DB21A3" w:rsidRDefault="00F72F4B" w:rsidP="00F72F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21A3">
        <w:rPr>
          <w:rFonts w:ascii="Times New Roman" w:eastAsia="Times New Roman" w:hAnsi="Times New Roman" w:cs="Times New Roman"/>
          <w:b/>
          <w:sz w:val="26"/>
          <w:szCs w:val="26"/>
        </w:rPr>
        <w:t xml:space="preserve">площадки и ее передачу в безвозмездное </w:t>
      </w:r>
    </w:p>
    <w:p w:rsidR="00F72F4B" w:rsidRPr="00DB21A3" w:rsidRDefault="00F72F4B" w:rsidP="00F72F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21A3">
        <w:rPr>
          <w:rFonts w:ascii="Times New Roman" w:eastAsia="Times New Roman" w:hAnsi="Times New Roman" w:cs="Times New Roman"/>
          <w:b/>
          <w:sz w:val="26"/>
          <w:szCs w:val="26"/>
        </w:rPr>
        <w:t xml:space="preserve">пользование гражданам </w:t>
      </w:r>
    </w:p>
    <w:p w:rsidR="00F1513B" w:rsidRPr="00DB21A3" w:rsidRDefault="00F1513B" w:rsidP="00F72F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21A3" w:rsidRPr="00DB21A3" w:rsidRDefault="00DB21A3" w:rsidP="00DB2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DB21A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В целях создания дополнительных условий для развития физической культуры и спорта, популяризации физической культуры среди населения, увеличения доли граждан систематически занимающихся физической культурой и спортом</w:t>
      </w:r>
      <w:r w:rsidRPr="00DB21A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в рамках муниципальной программы «1000 дворов на территории </w:t>
      </w:r>
      <w:r w:rsidRPr="00DB21A3">
        <w:rPr>
          <w:rFonts w:ascii="Times New Roman" w:eastAsia="Calibri" w:hAnsi="Times New Roman" w:cs="Times New Roman"/>
          <w:sz w:val="26"/>
          <w:szCs w:val="26"/>
          <w:lang w:eastAsia="en-US"/>
        </w:rPr>
        <w:t>Хасанского городского поселения Хасанского муниципального района Приморского края», утвержденной постановлением администрации Хасанского городского поселения от 26.02.2019г. № 22,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DB21A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 w:rsidRPr="00DB21A3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  <w:lang w:eastAsia="en-US"/>
        </w:rPr>
        <w:t xml:space="preserve">для осуществления полномочий по организации досуговой, социально-воспитательной, физкультурно-оздоровительной и спортивной работы с населением по месту жительства, руководствуясь </w:t>
      </w:r>
      <w:r w:rsidRPr="00DB21A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Федеральным законом от 04.12.2007 № 329-ФЗ «О физической культуре и спорте в Российской Федерации», Устава Хасанского городского поселения, администрация </w:t>
      </w:r>
      <w:r w:rsidRPr="00DB21A3">
        <w:rPr>
          <w:rFonts w:ascii="Times New Roman" w:eastAsia="Calibri" w:hAnsi="Times New Roman" w:cs="Times New Roman"/>
          <w:sz w:val="26"/>
          <w:szCs w:val="26"/>
          <w:lang w:eastAsia="en-US"/>
        </w:rPr>
        <w:t>Хасанского городского поселения</w:t>
      </w:r>
    </w:p>
    <w:p w:rsidR="00683C20" w:rsidRDefault="00683C20" w:rsidP="00F151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13B" w:rsidRPr="00DB21A3" w:rsidRDefault="00683C20" w:rsidP="00F151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21A3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F1513B" w:rsidRPr="00DB21A3">
        <w:rPr>
          <w:rFonts w:ascii="Times New Roman" w:hAnsi="Times New Roman" w:cs="Times New Roman"/>
          <w:b/>
          <w:sz w:val="26"/>
          <w:szCs w:val="26"/>
        </w:rPr>
        <w:t>:</w:t>
      </w:r>
    </w:p>
    <w:p w:rsidR="00683C20" w:rsidRPr="00DB21A3" w:rsidRDefault="00683C20" w:rsidP="00F151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02036" w:rsidRPr="00B02036" w:rsidRDefault="00B02036" w:rsidP="00B02036">
      <w:pPr>
        <w:pStyle w:val="ab"/>
        <w:numPr>
          <w:ilvl w:val="0"/>
          <w:numId w:val="19"/>
        </w:numPr>
        <w:suppressAutoHyphens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20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Принять в эксплуатацию, по результатам предусмотренных </w:t>
      </w:r>
      <w:r w:rsidRPr="00B02036">
        <w:rPr>
          <w:rFonts w:ascii="Times New Roman" w:eastAsia="Calibri" w:hAnsi="Times New Roman" w:cs="Times New Roman"/>
          <w:sz w:val="26"/>
          <w:szCs w:val="26"/>
        </w:rPr>
        <w:t xml:space="preserve">муниципальным контрактом: № </w:t>
      </w:r>
      <w:r w:rsidRPr="00B0203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01203000135190000010001 от 01.08.2019 года на выполнение работ по благоустройству (поставке и установке) спортивной площадки в рамках муниципальной программы «1000 дворов на территории </w:t>
      </w:r>
      <w:r w:rsidRPr="00B02036">
        <w:rPr>
          <w:rFonts w:ascii="Times New Roman" w:eastAsia="Calibri" w:hAnsi="Times New Roman" w:cs="Times New Roman"/>
          <w:sz w:val="26"/>
          <w:szCs w:val="26"/>
        </w:rPr>
        <w:t>Хасанского городского поселения Хасанского муниципального района Приморского края»,</w:t>
      </w:r>
      <w:r w:rsidRPr="00B020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спортивную площадку площадью 200 м2 с шестью уличными тренажерами (</w:t>
      </w:r>
      <w:r w:rsidRPr="00B02036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proofErr w:type="spellStart"/>
      <w:r w:rsidRPr="00B02036">
        <w:rPr>
          <w:rFonts w:ascii="Times New Roman" w:eastAsia="Times New Roman" w:hAnsi="Times New Roman" w:cs="Times New Roman"/>
          <w:sz w:val="26"/>
          <w:szCs w:val="26"/>
          <w:lang w:eastAsia="ar-SA"/>
        </w:rPr>
        <w:t>Твистер</w:t>
      </w:r>
      <w:proofErr w:type="spellEnd"/>
      <w:r w:rsidRPr="00B0203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», «Жим ногами», «Шаговый», </w:t>
      </w:r>
      <w:r w:rsidRPr="00B020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«Маятниковый», </w:t>
      </w:r>
      <w:r w:rsidRPr="00B02036">
        <w:rPr>
          <w:rFonts w:ascii="Times New Roman" w:eastAsia="Times New Roman" w:hAnsi="Times New Roman" w:cs="Times New Roman"/>
          <w:sz w:val="26"/>
          <w:szCs w:val="26"/>
          <w:lang w:eastAsia="ar-SA"/>
        </w:rPr>
        <w:t>«Гребля», «Эллиптический»)</w:t>
      </w:r>
      <w:r w:rsidRPr="00B02036">
        <w:rPr>
          <w:rFonts w:ascii="Times New Roman" w:eastAsia="Calibri" w:hAnsi="Times New Roman" w:cs="Times New Roman"/>
          <w:sz w:val="26"/>
          <w:szCs w:val="26"/>
          <w:lang w:eastAsia="en-US"/>
        </w:rPr>
        <w:t>, спортивным комплексом (</w:t>
      </w:r>
      <w:proofErr w:type="spellStart"/>
      <w:r w:rsidRPr="00B02036">
        <w:rPr>
          <w:rFonts w:ascii="Times New Roman" w:eastAsia="Calibri" w:hAnsi="Times New Roman" w:cs="Times New Roman"/>
          <w:sz w:val="26"/>
          <w:szCs w:val="26"/>
          <w:lang w:eastAsia="en-US"/>
        </w:rPr>
        <w:t>воркаут</w:t>
      </w:r>
      <w:proofErr w:type="spellEnd"/>
      <w:r w:rsidRPr="00B020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комплексом турников и кольцами гимнастическими) и уличным освещением, расположенную примерно в 38 м по направлению на запад от ориентира. Ориентир дом. Адрес дома: Приморский край, Хасанский район, пгт. Хасан, ул. И.Мошляка, дом 4в.</w:t>
      </w:r>
    </w:p>
    <w:p w:rsidR="00B02036" w:rsidRPr="00B02036" w:rsidRDefault="00B02036" w:rsidP="00B02036">
      <w:pPr>
        <w:pStyle w:val="ab"/>
        <w:numPr>
          <w:ilvl w:val="0"/>
          <w:numId w:val="19"/>
        </w:numPr>
        <w:suppressAutoHyphens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203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Передать в безвозмездное пользование гражданам пгт. Хасан вышеуказанную спортивную площадку с оборудованием для </w:t>
      </w:r>
      <w:r w:rsidRPr="00B0203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обеспечения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 Хасанского городского поселения.</w:t>
      </w:r>
    </w:p>
    <w:p w:rsidR="00F1513B" w:rsidRPr="00B02036" w:rsidRDefault="00F1513B" w:rsidP="00B02036">
      <w:pPr>
        <w:pStyle w:val="ab"/>
        <w:numPr>
          <w:ilvl w:val="0"/>
          <w:numId w:val="19"/>
        </w:numPr>
        <w:suppressAutoHyphens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2036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 w:rsidR="007D67CB" w:rsidRPr="00B02036">
        <w:rPr>
          <w:rFonts w:ascii="Times New Roman" w:hAnsi="Times New Roman" w:cs="Times New Roman"/>
          <w:sz w:val="26"/>
          <w:szCs w:val="26"/>
        </w:rPr>
        <w:t>Хасанского городского поселения</w:t>
      </w:r>
      <w:r w:rsidRPr="00B020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67CB" w:rsidRPr="00B02036">
        <w:rPr>
          <w:rFonts w:ascii="Times New Roman" w:eastAsia="Times New Roman" w:hAnsi="Times New Roman" w:cs="Times New Roman"/>
          <w:sz w:val="26"/>
          <w:szCs w:val="26"/>
        </w:rPr>
        <w:t>Хасанского муниципального района Приморского края</w:t>
      </w:r>
      <w:r w:rsidRPr="00B0203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46D9" w:rsidRPr="00B02036" w:rsidRDefault="00E646D9" w:rsidP="00B02036">
      <w:pPr>
        <w:pStyle w:val="ab"/>
        <w:numPr>
          <w:ilvl w:val="0"/>
          <w:numId w:val="19"/>
        </w:numPr>
        <w:suppressAutoHyphens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2036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обнародования.</w:t>
      </w:r>
    </w:p>
    <w:p w:rsidR="00F1513B" w:rsidRPr="00B02036" w:rsidRDefault="00F1513B" w:rsidP="00B02036">
      <w:pPr>
        <w:pStyle w:val="ab"/>
        <w:numPr>
          <w:ilvl w:val="0"/>
          <w:numId w:val="19"/>
        </w:numPr>
        <w:suppressAutoHyphens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2036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распоряжения </w:t>
      </w:r>
      <w:r w:rsidR="00736C59" w:rsidRPr="00B02036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F1513B" w:rsidRPr="00B02036" w:rsidRDefault="00F1513B" w:rsidP="00B0203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513B" w:rsidRPr="00B02036" w:rsidRDefault="00F1513B" w:rsidP="00F151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6C59" w:rsidRPr="00B02036" w:rsidRDefault="00736C59" w:rsidP="00736C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036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736C59" w:rsidRPr="00B02036" w:rsidRDefault="00683C20" w:rsidP="00683C20">
      <w:pPr>
        <w:tabs>
          <w:tab w:val="left" w:pos="7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036">
        <w:rPr>
          <w:rFonts w:ascii="Times New Roman" w:eastAsia="Times New Roman" w:hAnsi="Times New Roman" w:cs="Times New Roman"/>
          <w:sz w:val="26"/>
          <w:szCs w:val="26"/>
        </w:rPr>
        <w:t>Хасанского г</w:t>
      </w:r>
      <w:r w:rsidR="00736C59" w:rsidRPr="00B02036">
        <w:rPr>
          <w:rFonts w:ascii="Times New Roman" w:eastAsia="Times New Roman" w:hAnsi="Times New Roman" w:cs="Times New Roman"/>
          <w:sz w:val="26"/>
          <w:szCs w:val="26"/>
        </w:rPr>
        <w:t>ородского поселения</w:t>
      </w:r>
      <w:r w:rsidRPr="00B02036">
        <w:rPr>
          <w:rFonts w:ascii="Times New Roman" w:eastAsia="Times New Roman" w:hAnsi="Times New Roman" w:cs="Times New Roman"/>
          <w:sz w:val="26"/>
          <w:szCs w:val="26"/>
        </w:rPr>
        <w:tab/>
        <w:t>Д.И. Смирнов</w:t>
      </w:r>
    </w:p>
    <w:p w:rsidR="00736C59" w:rsidRPr="00B02036" w:rsidRDefault="00736C59" w:rsidP="00736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6C59" w:rsidRPr="0044018F" w:rsidRDefault="00736C59" w:rsidP="00736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C59" w:rsidRPr="0044018F" w:rsidRDefault="00736C59" w:rsidP="00736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865" w:rsidRPr="0044018F" w:rsidRDefault="00717865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6D9" w:rsidRPr="0044018F" w:rsidRDefault="00E646D9" w:rsidP="00A41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646D9" w:rsidRPr="0044018F" w:rsidSect="0091242E">
      <w:headerReference w:type="default" r:id="rId9"/>
      <w:headerReference w:type="first" r:id="rId10"/>
      <w:pgSz w:w="11905" w:h="16837"/>
      <w:pgMar w:top="992" w:right="851" w:bottom="992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04" w:rsidRDefault="00815A04" w:rsidP="005D01E1">
      <w:pPr>
        <w:spacing w:after="0" w:line="240" w:lineRule="auto"/>
      </w:pPr>
      <w:r>
        <w:separator/>
      </w:r>
    </w:p>
  </w:endnote>
  <w:endnote w:type="continuationSeparator" w:id="0">
    <w:p w:rsidR="00815A04" w:rsidRDefault="00815A04" w:rsidP="005D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04" w:rsidRDefault="00815A04" w:rsidP="005D01E1">
      <w:pPr>
        <w:spacing w:after="0" w:line="240" w:lineRule="auto"/>
      </w:pPr>
      <w:r>
        <w:separator/>
      </w:r>
    </w:p>
  </w:footnote>
  <w:footnote w:type="continuationSeparator" w:id="0">
    <w:p w:rsidR="00815A04" w:rsidRDefault="00815A04" w:rsidP="005D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353724"/>
      <w:docPartObj>
        <w:docPartGallery w:val="Page Numbers (Top of Page)"/>
        <w:docPartUnique/>
      </w:docPartObj>
    </w:sdtPr>
    <w:sdtEndPr/>
    <w:sdtContent>
      <w:p w:rsidR="0044018F" w:rsidRDefault="004401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921">
          <w:rPr>
            <w:noProof/>
          </w:rPr>
          <w:t>2</w:t>
        </w:r>
        <w:r>
          <w:fldChar w:fldCharType="end"/>
        </w:r>
      </w:p>
    </w:sdtContent>
  </w:sdt>
  <w:p w:rsidR="0044018F" w:rsidRDefault="004401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8F" w:rsidRDefault="0044018F" w:rsidP="00A41FB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F40A70"/>
    <w:multiLevelType w:val="multilevel"/>
    <w:tmpl w:val="86D04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 w15:restartNumberingAfterBreak="0">
    <w:nsid w:val="30986FB3"/>
    <w:multiLevelType w:val="hybridMultilevel"/>
    <w:tmpl w:val="2F86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C411D"/>
    <w:multiLevelType w:val="hybridMultilevel"/>
    <w:tmpl w:val="3DF2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4057"/>
    <w:multiLevelType w:val="hybridMultilevel"/>
    <w:tmpl w:val="2E42208C"/>
    <w:lvl w:ilvl="0" w:tplc="5D5E6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87088B"/>
    <w:multiLevelType w:val="hybridMultilevel"/>
    <w:tmpl w:val="CB2AB230"/>
    <w:lvl w:ilvl="0" w:tplc="6290C8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1"/>
  </w:num>
  <w:num w:numId="5">
    <w:abstractNumId w:val="16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2"/>
  </w:num>
  <w:num w:numId="12">
    <w:abstractNumId w:val="18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65"/>
    <w:rsid w:val="00065D46"/>
    <w:rsid w:val="00067E5B"/>
    <w:rsid w:val="000B7643"/>
    <w:rsid w:val="000F5BF5"/>
    <w:rsid w:val="00100194"/>
    <w:rsid w:val="001045D9"/>
    <w:rsid w:val="00110E37"/>
    <w:rsid w:val="00135E89"/>
    <w:rsid w:val="0015020C"/>
    <w:rsid w:val="001657AA"/>
    <w:rsid w:val="001E6DC3"/>
    <w:rsid w:val="00203B36"/>
    <w:rsid w:val="00226C6B"/>
    <w:rsid w:val="00281F7A"/>
    <w:rsid w:val="00284759"/>
    <w:rsid w:val="00290A1C"/>
    <w:rsid w:val="002C3583"/>
    <w:rsid w:val="002C76C3"/>
    <w:rsid w:val="00302013"/>
    <w:rsid w:val="0030464A"/>
    <w:rsid w:val="00337BAB"/>
    <w:rsid w:val="00343E80"/>
    <w:rsid w:val="0044018F"/>
    <w:rsid w:val="004A4207"/>
    <w:rsid w:val="00531ADF"/>
    <w:rsid w:val="00542197"/>
    <w:rsid w:val="00596A12"/>
    <w:rsid w:val="005A0643"/>
    <w:rsid w:val="005D01E1"/>
    <w:rsid w:val="005D5ED6"/>
    <w:rsid w:val="005E19FA"/>
    <w:rsid w:val="0066683A"/>
    <w:rsid w:val="00683C20"/>
    <w:rsid w:val="006A0000"/>
    <w:rsid w:val="006A4E84"/>
    <w:rsid w:val="006C3933"/>
    <w:rsid w:val="006D4A54"/>
    <w:rsid w:val="006F3000"/>
    <w:rsid w:val="00717865"/>
    <w:rsid w:val="00736C59"/>
    <w:rsid w:val="007D67CB"/>
    <w:rsid w:val="00815A04"/>
    <w:rsid w:val="00825C7E"/>
    <w:rsid w:val="008329B8"/>
    <w:rsid w:val="00854C7C"/>
    <w:rsid w:val="008612C9"/>
    <w:rsid w:val="0088218D"/>
    <w:rsid w:val="008836D9"/>
    <w:rsid w:val="008C1CE6"/>
    <w:rsid w:val="008F5B22"/>
    <w:rsid w:val="0091242E"/>
    <w:rsid w:val="009131AE"/>
    <w:rsid w:val="00961E42"/>
    <w:rsid w:val="009B40F7"/>
    <w:rsid w:val="009B7921"/>
    <w:rsid w:val="009E426B"/>
    <w:rsid w:val="009E57F3"/>
    <w:rsid w:val="00A016E5"/>
    <w:rsid w:val="00A41FBD"/>
    <w:rsid w:val="00A522CD"/>
    <w:rsid w:val="00A90326"/>
    <w:rsid w:val="00AE18EE"/>
    <w:rsid w:val="00AE1C27"/>
    <w:rsid w:val="00AF2D89"/>
    <w:rsid w:val="00B02036"/>
    <w:rsid w:val="00B37BFD"/>
    <w:rsid w:val="00B567B1"/>
    <w:rsid w:val="00B63132"/>
    <w:rsid w:val="00B908D0"/>
    <w:rsid w:val="00BA2C84"/>
    <w:rsid w:val="00BC3AAB"/>
    <w:rsid w:val="00C26D70"/>
    <w:rsid w:val="00C54F94"/>
    <w:rsid w:val="00C73F56"/>
    <w:rsid w:val="00C852F7"/>
    <w:rsid w:val="00CA6BCA"/>
    <w:rsid w:val="00D05F68"/>
    <w:rsid w:val="00D10E1B"/>
    <w:rsid w:val="00D14F5B"/>
    <w:rsid w:val="00D214DB"/>
    <w:rsid w:val="00D239F0"/>
    <w:rsid w:val="00D311CE"/>
    <w:rsid w:val="00D7111D"/>
    <w:rsid w:val="00D9065A"/>
    <w:rsid w:val="00DB21A3"/>
    <w:rsid w:val="00DC7C5B"/>
    <w:rsid w:val="00DD19A2"/>
    <w:rsid w:val="00DE0592"/>
    <w:rsid w:val="00E00B78"/>
    <w:rsid w:val="00E30C07"/>
    <w:rsid w:val="00E560CB"/>
    <w:rsid w:val="00E646D9"/>
    <w:rsid w:val="00E65FAA"/>
    <w:rsid w:val="00E70C5D"/>
    <w:rsid w:val="00EA0D9A"/>
    <w:rsid w:val="00EF0642"/>
    <w:rsid w:val="00F03514"/>
    <w:rsid w:val="00F1513B"/>
    <w:rsid w:val="00F22858"/>
    <w:rsid w:val="00F72F4B"/>
    <w:rsid w:val="00FA4F5A"/>
    <w:rsid w:val="00FE3895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C6144-2B79-414E-9D3B-BC6C50E0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865"/>
    <w:rPr>
      <w:color w:val="0066CC"/>
      <w:u w:val="single"/>
    </w:rPr>
  </w:style>
  <w:style w:type="character" w:customStyle="1" w:styleId="a4">
    <w:name w:val="Основной текст_"/>
    <w:link w:val="1"/>
    <w:rsid w:val="007178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7865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17865"/>
    <w:pPr>
      <w:spacing w:after="0" w:line="240" w:lineRule="auto"/>
    </w:pPr>
    <w:rPr>
      <w:rFonts w:ascii="Tahoma" w:eastAsia="Arial Unicode MS" w:hAnsi="Tahoma" w:cs="Times New Roman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865"/>
    <w:rPr>
      <w:rFonts w:ascii="Tahoma" w:eastAsia="Arial Unicode MS" w:hAnsi="Tahoma" w:cs="Times New Roman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786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17865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786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17865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71786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2">
    <w:name w:val="Основной текст2"/>
    <w:basedOn w:val="a"/>
    <w:rsid w:val="0071786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717865"/>
    <w:rPr>
      <w:rFonts w:ascii="Times New Roman" w:hAnsi="Times New Roman" w:cs="Times New Roman" w:hint="default"/>
      <w:sz w:val="22"/>
      <w:szCs w:val="22"/>
    </w:rPr>
  </w:style>
  <w:style w:type="paragraph" w:styleId="ac">
    <w:name w:val="Body Text"/>
    <w:basedOn w:val="a"/>
    <w:link w:val="ad"/>
    <w:rsid w:val="007178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71786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178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page number"/>
    <w:basedOn w:val="a0"/>
    <w:rsid w:val="00717865"/>
  </w:style>
  <w:style w:type="character" w:customStyle="1" w:styleId="HTML">
    <w:name w:val="Стандартный HTML Знак"/>
    <w:basedOn w:val="a0"/>
    <w:link w:val="HTML0"/>
    <w:uiPriority w:val="99"/>
    <w:semiHidden/>
    <w:rsid w:val="00717865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17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17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">
    <w:name w:val="Без интервала1"/>
    <w:rsid w:val="00717865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Strong"/>
    <w:basedOn w:val="a0"/>
    <w:uiPriority w:val="22"/>
    <w:qFormat/>
    <w:rsid w:val="00717865"/>
    <w:rPr>
      <w:b/>
      <w:bCs/>
    </w:rPr>
  </w:style>
  <w:style w:type="character" w:customStyle="1" w:styleId="af0">
    <w:name w:val="Цветовое выделение"/>
    <w:rsid w:val="00717865"/>
    <w:rPr>
      <w:b/>
      <w:bCs/>
      <w:color w:val="26282F"/>
    </w:rPr>
  </w:style>
  <w:style w:type="paragraph" w:customStyle="1" w:styleId="Default">
    <w:name w:val="Default"/>
    <w:rsid w:val="007178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f1">
    <w:name w:val="Table Grid"/>
    <w:basedOn w:val="a1"/>
    <w:rsid w:val="005A0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CD53-02AA-41BF-BB03-2557801E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Осмольская Олеся Леонидовна</dc:creator>
  <cp:lastModifiedBy>Пользователь</cp:lastModifiedBy>
  <cp:revision>2</cp:revision>
  <cp:lastPrinted>2020-02-02T23:11:00Z</cp:lastPrinted>
  <dcterms:created xsi:type="dcterms:W3CDTF">2020-02-03T00:19:00Z</dcterms:created>
  <dcterms:modified xsi:type="dcterms:W3CDTF">2020-02-03T00:19:00Z</dcterms:modified>
</cp:coreProperties>
</file>